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B0" w:rsidRPr="00C301B0" w:rsidRDefault="00C301B0" w:rsidP="00C301B0">
      <w:pPr>
        <w:pStyle w:val="Normlnweb"/>
        <w:shd w:val="clear" w:color="auto" w:fill="FFFFFF"/>
        <w:spacing w:before="0" w:beforeAutospacing="0" w:after="0" w:afterAutospacing="0" w:line="293" w:lineRule="atLeast"/>
        <w:jc w:val="both"/>
        <w:outlineLvl w:val="0"/>
        <w:rPr>
          <w:rStyle w:val="Siln"/>
          <w:rFonts w:asciiTheme="minorHAnsi" w:hAnsiTheme="minorHAnsi"/>
          <w:b w:val="0"/>
          <w:color w:val="000000" w:themeColor="text1"/>
          <w:bdr w:val="none" w:sz="0" w:space="0" w:color="auto" w:frame="1"/>
          <w:lang w:val="cs-CZ"/>
        </w:rPr>
      </w:pPr>
    </w:p>
    <w:p w:rsidR="008D4909" w:rsidRPr="004465AD" w:rsidRDefault="008D4909" w:rsidP="006A4C85">
      <w:pPr>
        <w:pStyle w:val="Normlnweb"/>
        <w:shd w:val="clear" w:color="auto" w:fill="FFFFFF"/>
        <w:spacing w:before="0" w:beforeAutospacing="0" w:after="0" w:afterAutospacing="0" w:line="293" w:lineRule="atLeast"/>
        <w:jc w:val="center"/>
        <w:outlineLvl w:val="0"/>
        <w:rPr>
          <w:rStyle w:val="Siln"/>
          <w:rFonts w:asciiTheme="minorHAnsi" w:hAnsiTheme="minorHAnsi"/>
          <w:bdr w:val="none" w:sz="0" w:space="0" w:color="auto" w:frame="1"/>
          <w:lang w:val="cs-CZ"/>
        </w:rPr>
      </w:pPr>
      <w:r w:rsidRPr="004465AD">
        <w:rPr>
          <w:rStyle w:val="Siln"/>
          <w:rFonts w:asciiTheme="minorHAnsi" w:hAnsiTheme="minorHAnsi"/>
          <w:bdr w:val="none" w:sz="0" w:space="0" w:color="auto" w:frame="1"/>
          <w:lang w:val="cs-CZ"/>
        </w:rPr>
        <w:t>OCHRANA OSOBNÍCH ÚDAJŮ</w:t>
      </w:r>
    </w:p>
    <w:p w:rsidR="008D4909" w:rsidRPr="004465AD" w:rsidRDefault="008D4909" w:rsidP="008D4909">
      <w:pPr>
        <w:pStyle w:val="Normlnweb"/>
        <w:shd w:val="clear" w:color="auto" w:fill="FFFFFF"/>
        <w:spacing w:before="0" w:beforeAutospacing="0" w:after="0" w:afterAutospacing="0" w:line="293" w:lineRule="atLeast"/>
        <w:jc w:val="center"/>
        <w:rPr>
          <w:rFonts w:ascii="Open Sans" w:hAnsi="Open Sans"/>
          <w:sz w:val="20"/>
          <w:szCs w:val="20"/>
          <w:lang w:val="cs-CZ"/>
        </w:rPr>
      </w:pPr>
    </w:p>
    <w:p w:rsidR="0095288D" w:rsidRPr="004465AD" w:rsidRDefault="0095288D" w:rsidP="000656F2">
      <w:pPr>
        <w:pStyle w:val="Normlnweb"/>
        <w:shd w:val="clear" w:color="auto" w:fill="FFFFFF"/>
        <w:spacing w:before="0" w:beforeAutospacing="0" w:after="80" w:afterAutospacing="0" w:line="293" w:lineRule="atLeast"/>
        <w:outlineLvl w:val="0"/>
        <w:rPr>
          <w:rFonts w:asciiTheme="minorHAnsi" w:hAnsiTheme="minorHAnsi"/>
          <w:b/>
          <w:lang w:val="cs-CZ"/>
        </w:rPr>
      </w:pPr>
      <w:r w:rsidRPr="004465AD">
        <w:rPr>
          <w:rFonts w:asciiTheme="minorHAnsi" w:hAnsiTheme="minorHAnsi"/>
          <w:b/>
          <w:lang w:val="cs-CZ"/>
        </w:rPr>
        <w:t>I. Obsah a účel dokumentu</w:t>
      </w:r>
    </w:p>
    <w:p w:rsidR="00FA6E99" w:rsidRDefault="0095288D" w:rsidP="009575D0">
      <w:pPr>
        <w:pStyle w:val="Normlnweb"/>
        <w:shd w:val="clear" w:color="auto" w:fill="FFFFFF"/>
        <w:spacing w:before="0" w:beforeAutospacing="0" w:after="80" w:afterAutospacing="0" w:line="293" w:lineRule="atLeast"/>
        <w:jc w:val="both"/>
        <w:rPr>
          <w:rFonts w:asciiTheme="minorHAnsi" w:hAnsiTheme="minorHAnsi"/>
          <w:lang w:val="cs-CZ"/>
        </w:rPr>
      </w:pPr>
      <w:r w:rsidRPr="004465AD">
        <w:rPr>
          <w:rFonts w:asciiTheme="minorHAnsi" w:hAnsiTheme="minorHAnsi"/>
          <w:lang w:val="cs-CZ"/>
        </w:rPr>
        <w:t xml:space="preserve">1. </w:t>
      </w:r>
      <w:r w:rsidR="008D4909" w:rsidRPr="004465AD">
        <w:rPr>
          <w:rFonts w:asciiTheme="minorHAnsi" w:hAnsiTheme="minorHAnsi"/>
          <w:lang w:val="cs-CZ"/>
        </w:rPr>
        <w:t xml:space="preserve">V tomto dokumentu jsou obsaženy informace týkající se ochrany osobních údajů poskytnutých </w:t>
      </w:r>
      <w:r w:rsidR="00FA6E99">
        <w:rPr>
          <w:rFonts w:asciiTheme="minorHAnsi" w:hAnsiTheme="minorHAnsi"/>
          <w:lang w:val="cs-CZ"/>
        </w:rPr>
        <w:t xml:space="preserve">klienty podepsáním souhlasu o zpracování osobních údajů a poskytnuty </w:t>
      </w:r>
      <w:r w:rsidR="008D4909" w:rsidRPr="004465AD">
        <w:rPr>
          <w:rFonts w:asciiTheme="minorHAnsi" w:hAnsiTheme="minorHAnsi"/>
          <w:lang w:val="cs-CZ"/>
        </w:rPr>
        <w:t>návštěvníky webových stráne</w:t>
      </w:r>
      <w:r w:rsidR="009F7C65" w:rsidRPr="004465AD">
        <w:rPr>
          <w:rFonts w:asciiTheme="minorHAnsi" w:hAnsiTheme="minorHAnsi"/>
          <w:lang w:val="cs-CZ"/>
        </w:rPr>
        <w:t>k</w:t>
      </w:r>
      <w:r w:rsidR="00655970" w:rsidRPr="004465AD">
        <w:rPr>
          <w:rFonts w:asciiTheme="minorHAnsi" w:hAnsiTheme="minorHAnsi"/>
          <w:lang w:val="cs-CZ"/>
        </w:rPr>
        <w:t xml:space="preserve"> </w:t>
      </w:r>
      <w:r w:rsidR="00655970" w:rsidRPr="00FA6E99">
        <w:rPr>
          <w:rFonts w:asciiTheme="minorHAnsi" w:hAnsiTheme="minorHAnsi"/>
          <w:u w:val="single"/>
          <w:lang w:val="cs-CZ"/>
        </w:rPr>
        <w:t>www</w:t>
      </w:r>
      <w:hyperlink r:id="rId5" w:history="1">
        <w:r w:rsidR="00655970" w:rsidRPr="004465AD">
          <w:rPr>
            <w:rStyle w:val="Hypertextovodkaz"/>
            <w:rFonts w:asciiTheme="minorHAnsi" w:hAnsiTheme="minorHAnsi"/>
            <w:color w:val="auto"/>
            <w:lang w:val="cs-CZ"/>
          </w:rPr>
          <w:t>.lekarnalobecek.cz</w:t>
        </w:r>
      </w:hyperlink>
      <w:r w:rsidR="00FA6E99">
        <w:rPr>
          <w:rFonts w:asciiTheme="minorHAnsi" w:hAnsiTheme="minorHAnsi"/>
          <w:lang w:val="cs-CZ"/>
        </w:rPr>
        <w:t xml:space="preserve"> .</w:t>
      </w:r>
    </w:p>
    <w:p w:rsidR="009C0848" w:rsidRPr="004465AD" w:rsidRDefault="009C0848" w:rsidP="009575D0">
      <w:pPr>
        <w:pStyle w:val="Normlnweb"/>
        <w:shd w:val="clear" w:color="auto" w:fill="FFFFFF"/>
        <w:spacing w:before="0" w:beforeAutospacing="0" w:after="80" w:afterAutospacing="0" w:line="293" w:lineRule="atLeast"/>
        <w:jc w:val="both"/>
        <w:rPr>
          <w:rFonts w:asciiTheme="minorHAnsi" w:hAnsiTheme="minorHAnsi"/>
          <w:lang w:val="cs-CZ"/>
        </w:rPr>
      </w:pPr>
      <w:r w:rsidRPr="004465AD">
        <w:rPr>
          <w:rFonts w:asciiTheme="minorHAnsi" w:hAnsiTheme="minorHAnsi"/>
          <w:lang w:val="cs-CZ"/>
        </w:rPr>
        <w:t xml:space="preserve">2. Účelem tohoto dokumentu je seznámit </w:t>
      </w:r>
      <w:r w:rsidR="000656F2" w:rsidRPr="004465AD">
        <w:rPr>
          <w:rFonts w:asciiTheme="minorHAnsi" w:hAnsiTheme="minorHAnsi"/>
          <w:lang w:val="cs-CZ"/>
        </w:rPr>
        <w:t>vás (</w:t>
      </w:r>
      <w:r w:rsidRPr="004465AD">
        <w:rPr>
          <w:rFonts w:asciiTheme="minorHAnsi" w:hAnsiTheme="minorHAnsi"/>
          <w:lang w:val="cs-CZ"/>
        </w:rPr>
        <w:t>subjekty údajů</w:t>
      </w:r>
      <w:r w:rsidR="000656F2" w:rsidRPr="004465AD">
        <w:rPr>
          <w:rFonts w:asciiTheme="minorHAnsi" w:hAnsiTheme="minorHAnsi"/>
          <w:lang w:val="cs-CZ"/>
        </w:rPr>
        <w:t>)</w:t>
      </w:r>
      <w:r w:rsidRPr="004465AD">
        <w:rPr>
          <w:rFonts w:asciiTheme="minorHAnsi" w:hAnsiTheme="minorHAnsi"/>
          <w:lang w:val="cs-CZ"/>
        </w:rPr>
        <w:t xml:space="preserve"> s </w:t>
      </w:r>
      <w:r w:rsidR="000656F2" w:rsidRPr="004465AD">
        <w:rPr>
          <w:rFonts w:asciiTheme="minorHAnsi" w:hAnsiTheme="minorHAnsi"/>
          <w:lang w:val="cs-CZ"/>
        </w:rPr>
        <w:t>vašimi</w:t>
      </w:r>
      <w:r w:rsidRPr="004465AD">
        <w:rPr>
          <w:rFonts w:asciiTheme="minorHAnsi" w:hAnsiTheme="minorHAnsi"/>
          <w:lang w:val="cs-CZ"/>
        </w:rPr>
        <w:t xml:space="preserve"> právy a poskytnout srozumitelné informace o tom, jak bude s</w:t>
      </w:r>
      <w:r w:rsidR="001916B6" w:rsidRPr="004465AD">
        <w:rPr>
          <w:rFonts w:asciiTheme="minorHAnsi" w:hAnsiTheme="minorHAnsi"/>
          <w:lang w:val="cs-CZ"/>
        </w:rPr>
        <w:t xml:space="preserve"> osobními</w:t>
      </w:r>
      <w:r w:rsidRPr="004465AD">
        <w:rPr>
          <w:rFonts w:asciiTheme="minorHAnsi" w:hAnsiTheme="minorHAnsi"/>
          <w:lang w:val="cs-CZ"/>
        </w:rPr>
        <w:t xml:space="preserve"> údaji nakládáno. </w:t>
      </w:r>
    </w:p>
    <w:p w:rsidR="00657A04" w:rsidRDefault="00657A04" w:rsidP="009D6FD5">
      <w:pPr>
        <w:pStyle w:val="Normlnweb"/>
        <w:shd w:val="clear" w:color="auto" w:fill="FFFFFF"/>
        <w:spacing w:before="0" w:beforeAutospacing="0" w:after="80" w:afterAutospacing="0" w:line="293" w:lineRule="atLeast"/>
        <w:jc w:val="both"/>
        <w:rPr>
          <w:rFonts w:asciiTheme="minorHAnsi" w:hAnsiTheme="minorHAnsi"/>
          <w:lang w:val="cs-CZ"/>
        </w:rPr>
      </w:pPr>
      <w:r>
        <w:rPr>
          <w:rFonts w:asciiTheme="minorHAnsi" w:hAnsiTheme="minorHAnsi"/>
          <w:lang w:val="cs-CZ"/>
        </w:rPr>
        <w:t>3. Vážíme si v</w:t>
      </w:r>
      <w:r w:rsidR="009C0848" w:rsidRPr="004465AD">
        <w:rPr>
          <w:rFonts w:asciiTheme="minorHAnsi" w:hAnsiTheme="minorHAnsi"/>
          <w:lang w:val="cs-CZ"/>
        </w:rPr>
        <w:t xml:space="preserve">aší důvěry, se kterou nám své osobní údaje poskytujete, a proto </w:t>
      </w:r>
      <w:r w:rsidR="009D6FD5" w:rsidRPr="004465AD">
        <w:rPr>
          <w:rFonts w:asciiTheme="minorHAnsi" w:hAnsiTheme="minorHAnsi"/>
          <w:lang w:val="cs-CZ"/>
        </w:rPr>
        <w:t xml:space="preserve">již nyní postupujeme při zpracování osobních údajů nejen podle zákona č. 101/2000 Sb., o ochraně osobních údajů, ale nakládání s osobními údaji přizpůsobujeme i </w:t>
      </w:r>
      <w:hyperlink r:id="rId6" w:history="1">
        <w:r w:rsidR="009D6FD5" w:rsidRPr="004465AD">
          <w:rPr>
            <w:rStyle w:val="Hypertextovodkaz"/>
            <w:rFonts w:asciiTheme="minorHAnsi" w:hAnsiTheme="minorHAnsi"/>
            <w:color w:val="auto"/>
            <w:lang w:val="cs-CZ"/>
          </w:rPr>
          <w:t>Nařízení (EU) 201</w:t>
        </w:r>
        <w:r w:rsidR="001916B6" w:rsidRPr="004465AD">
          <w:rPr>
            <w:rStyle w:val="Hypertextovodkaz"/>
            <w:rFonts w:asciiTheme="minorHAnsi" w:hAnsiTheme="minorHAnsi"/>
            <w:color w:val="auto"/>
            <w:lang w:val="cs-CZ"/>
          </w:rPr>
          <w:t>6/679</w:t>
        </w:r>
      </w:hyperlink>
      <w:r w:rsidR="001916B6" w:rsidRPr="004465AD">
        <w:rPr>
          <w:rFonts w:asciiTheme="minorHAnsi" w:hAnsiTheme="minorHAnsi"/>
          <w:lang w:val="cs-CZ"/>
        </w:rPr>
        <w:t>, tj. obecnému</w:t>
      </w:r>
      <w:r w:rsidR="009D6FD5" w:rsidRPr="004465AD">
        <w:rPr>
          <w:rFonts w:asciiTheme="minorHAnsi" w:hAnsiTheme="minorHAnsi"/>
          <w:lang w:val="cs-CZ"/>
        </w:rPr>
        <w:t xml:space="preserve"> nařízení o ochraně osobních údajů, které vstoupí v účinnost 25.</w:t>
      </w:r>
      <w:r w:rsidR="008F022C">
        <w:rPr>
          <w:rFonts w:asciiTheme="minorHAnsi" w:hAnsiTheme="minorHAnsi"/>
          <w:lang w:val="cs-CZ"/>
        </w:rPr>
        <w:t xml:space="preserve"> </w:t>
      </w:r>
      <w:r w:rsidR="009D6FD5" w:rsidRPr="004465AD">
        <w:rPr>
          <w:rFonts w:asciiTheme="minorHAnsi" w:hAnsiTheme="minorHAnsi"/>
          <w:lang w:val="cs-CZ"/>
        </w:rPr>
        <w:t>5.</w:t>
      </w:r>
      <w:r w:rsidR="008F022C">
        <w:rPr>
          <w:rFonts w:asciiTheme="minorHAnsi" w:hAnsiTheme="minorHAnsi"/>
          <w:lang w:val="cs-CZ"/>
        </w:rPr>
        <w:t xml:space="preserve"> </w:t>
      </w:r>
      <w:r w:rsidR="009D6FD5" w:rsidRPr="004465AD">
        <w:rPr>
          <w:rFonts w:asciiTheme="minorHAnsi" w:hAnsiTheme="minorHAnsi"/>
          <w:lang w:val="cs-CZ"/>
        </w:rPr>
        <w:t xml:space="preserve">2018 a je všeobecně známé pod zkratkou GDPR. </w:t>
      </w:r>
    </w:p>
    <w:p w:rsidR="00775489" w:rsidRPr="004465AD" w:rsidRDefault="00775489" w:rsidP="009D6FD5">
      <w:pPr>
        <w:pStyle w:val="Normlnweb"/>
        <w:shd w:val="clear" w:color="auto" w:fill="FFFFFF"/>
        <w:spacing w:before="0" w:beforeAutospacing="0" w:after="80" w:afterAutospacing="0" w:line="293" w:lineRule="atLeast"/>
        <w:jc w:val="both"/>
        <w:rPr>
          <w:rFonts w:asciiTheme="minorHAnsi" w:hAnsiTheme="minorHAnsi"/>
          <w:lang w:val="cs-CZ"/>
        </w:rPr>
      </w:pPr>
      <w:r w:rsidRPr="004465AD">
        <w:rPr>
          <w:rFonts w:asciiTheme="minorHAnsi" w:hAnsiTheme="minorHAnsi"/>
          <w:lang w:val="cs-CZ"/>
        </w:rPr>
        <w:t>4. Obsah, který na vás v tomto dokumentu čeká:</w:t>
      </w:r>
    </w:p>
    <w:p w:rsidR="00775489" w:rsidRPr="004465AD" w:rsidRDefault="00775489"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b/>
          <w:i/>
          <w:lang w:val="cs-CZ"/>
        </w:rPr>
      </w:pPr>
      <w:r w:rsidRPr="004465AD">
        <w:rPr>
          <w:rFonts w:asciiTheme="minorHAnsi" w:hAnsiTheme="minorHAnsi"/>
          <w:b/>
          <w:i/>
          <w:lang w:val="cs-CZ"/>
        </w:rPr>
        <w:t>Obsah a účel dokumentu</w:t>
      </w:r>
    </w:p>
    <w:p w:rsidR="00775489" w:rsidRPr="004465AD" w:rsidRDefault="00775489"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b/>
          <w:i/>
          <w:lang w:val="cs-CZ"/>
        </w:rPr>
      </w:pPr>
      <w:r w:rsidRPr="004465AD">
        <w:rPr>
          <w:rFonts w:asciiTheme="minorHAnsi" w:hAnsiTheme="minorHAnsi"/>
          <w:b/>
          <w:i/>
          <w:lang w:val="cs-CZ"/>
        </w:rPr>
        <w:t>Správce osobních údajů – kdo jsme a jak nás můžete kontaktovat?</w:t>
      </w:r>
    </w:p>
    <w:p w:rsidR="00775489" w:rsidRPr="004465AD" w:rsidRDefault="00775489"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b/>
          <w:i/>
          <w:lang w:val="cs-CZ"/>
        </w:rPr>
      </w:pPr>
      <w:r w:rsidRPr="004465AD">
        <w:rPr>
          <w:rFonts w:asciiTheme="minorHAnsi" w:hAnsiTheme="minorHAnsi"/>
          <w:b/>
          <w:i/>
          <w:lang w:val="cs-CZ"/>
        </w:rPr>
        <w:t>Jaké osobní údaje zpracováváme a jak je získáváme?</w:t>
      </w:r>
    </w:p>
    <w:p w:rsidR="00775489" w:rsidRPr="004465AD" w:rsidRDefault="00775489"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b/>
          <w:i/>
          <w:lang w:val="cs-CZ"/>
        </w:rPr>
      </w:pPr>
      <w:r w:rsidRPr="004465AD">
        <w:rPr>
          <w:rFonts w:asciiTheme="minorHAnsi" w:hAnsiTheme="minorHAnsi"/>
          <w:b/>
          <w:i/>
          <w:lang w:val="cs-CZ"/>
        </w:rPr>
        <w:t>K jakým účelům osobní údaje zpracováváme, po jakou dobu a co nás k tomu opravňuje?</w:t>
      </w:r>
    </w:p>
    <w:p w:rsidR="00775489" w:rsidRPr="004465AD" w:rsidRDefault="00775489"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b/>
          <w:i/>
          <w:lang w:val="cs-CZ"/>
        </w:rPr>
      </w:pPr>
      <w:r w:rsidRPr="004465AD">
        <w:rPr>
          <w:rFonts w:asciiTheme="minorHAnsi" w:hAnsiTheme="minorHAnsi"/>
          <w:b/>
          <w:i/>
          <w:lang w:val="cs-CZ"/>
        </w:rPr>
        <w:t>Zpřístupnění osobních údajů jiným osobám</w:t>
      </w:r>
    </w:p>
    <w:p w:rsidR="00F81F2A" w:rsidRPr="004465AD" w:rsidRDefault="00F81F2A"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b/>
          <w:i/>
          <w:lang w:val="cs-CZ"/>
        </w:rPr>
      </w:pPr>
      <w:r w:rsidRPr="004465AD">
        <w:rPr>
          <w:rFonts w:asciiTheme="minorHAnsi" w:hAnsiTheme="minorHAnsi"/>
          <w:b/>
          <w:i/>
          <w:lang w:val="cs-CZ"/>
        </w:rPr>
        <w:t>Informace o vašich právech v oblasti ochrany osobních údajů</w:t>
      </w:r>
    </w:p>
    <w:p w:rsidR="00F81F2A" w:rsidRPr="004465AD" w:rsidRDefault="00F81F2A" w:rsidP="00F81F2A">
      <w:pPr>
        <w:pStyle w:val="Normlnweb"/>
        <w:numPr>
          <w:ilvl w:val="0"/>
          <w:numId w:val="3"/>
        </w:numPr>
        <w:shd w:val="clear" w:color="auto" w:fill="FFFFFF"/>
        <w:spacing w:before="0" w:beforeAutospacing="0" w:after="80" w:afterAutospacing="0" w:line="293" w:lineRule="atLeast"/>
        <w:jc w:val="both"/>
        <w:rPr>
          <w:rFonts w:asciiTheme="minorHAnsi" w:hAnsiTheme="minorHAnsi"/>
          <w:lang w:val="cs-CZ"/>
        </w:rPr>
      </w:pPr>
      <w:r w:rsidRPr="004465AD">
        <w:rPr>
          <w:rFonts w:asciiTheme="minorHAnsi" w:hAnsiTheme="minorHAnsi"/>
          <w:b/>
          <w:i/>
          <w:lang w:val="cs-CZ"/>
        </w:rPr>
        <w:t>Další důležité informace pro uplatnění vašich práv</w:t>
      </w:r>
    </w:p>
    <w:p w:rsidR="00775489" w:rsidRPr="004465AD" w:rsidRDefault="002323EF" w:rsidP="009D6FD5">
      <w:pPr>
        <w:pStyle w:val="Normlnweb"/>
        <w:shd w:val="clear" w:color="auto" w:fill="FFFFFF"/>
        <w:spacing w:before="0" w:beforeAutospacing="0" w:after="80" w:afterAutospacing="0" w:line="293" w:lineRule="atLeast"/>
        <w:jc w:val="both"/>
        <w:rPr>
          <w:rFonts w:asciiTheme="minorHAnsi" w:hAnsiTheme="minorHAnsi"/>
          <w:lang w:val="cs-CZ"/>
        </w:rPr>
      </w:pPr>
      <w:r w:rsidRPr="004465AD">
        <w:rPr>
          <w:rFonts w:asciiTheme="minorHAnsi" w:hAnsiTheme="minorHAnsi"/>
          <w:lang w:val="cs-CZ"/>
        </w:rPr>
        <w:t>__________________________________________________________________________</w:t>
      </w:r>
    </w:p>
    <w:p w:rsidR="0019299C" w:rsidRPr="004465AD" w:rsidRDefault="0019299C" w:rsidP="0095288D">
      <w:pPr>
        <w:pStyle w:val="Normlnweb"/>
        <w:shd w:val="clear" w:color="auto" w:fill="FFFFFF"/>
        <w:spacing w:before="0" w:beforeAutospacing="0" w:after="0" w:afterAutospacing="0" w:line="293" w:lineRule="atLeast"/>
        <w:jc w:val="both"/>
        <w:rPr>
          <w:rFonts w:asciiTheme="minorHAnsi" w:hAnsiTheme="minorHAnsi"/>
          <w:lang w:val="cs-CZ"/>
        </w:rPr>
      </w:pPr>
    </w:p>
    <w:p w:rsidR="000656F2" w:rsidRPr="004465AD" w:rsidRDefault="000656F2" w:rsidP="0095288D">
      <w:pPr>
        <w:pStyle w:val="Normlnweb"/>
        <w:shd w:val="clear" w:color="auto" w:fill="FFFFFF"/>
        <w:spacing w:before="0" w:beforeAutospacing="0" w:after="0" w:afterAutospacing="0" w:line="293" w:lineRule="atLeast"/>
        <w:jc w:val="both"/>
        <w:rPr>
          <w:rFonts w:asciiTheme="minorHAnsi" w:hAnsiTheme="minorHAnsi"/>
          <w:b/>
          <w:lang w:val="cs-CZ"/>
        </w:rPr>
      </w:pPr>
      <w:r w:rsidRPr="004465AD">
        <w:rPr>
          <w:rFonts w:asciiTheme="minorHAnsi" w:hAnsiTheme="minorHAnsi"/>
          <w:b/>
          <w:lang w:val="cs-CZ"/>
        </w:rPr>
        <w:t>II. Správce osobních údajů – kdo jsme a jak nás můžete kontaktovat</w:t>
      </w:r>
      <w:r w:rsidR="00775489" w:rsidRPr="004465AD">
        <w:rPr>
          <w:rFonts w:asciiTheme="minorHAnsi" w:hAnsiTheme="minorHAnsi"/>
          <w:b/>
          <w:lang w:val="cs-CZ"/>
        </w:rPr>
        <w:t>?</w:t>
      </w:r>
    </w:p>
    <w:p w:rsidR="00655970" w:rsidRPr="004465AD" w:rsidRDefault="00655970" w:rsidP="000656F2">
      <w:pPr>
        <w:pStyle w:val="Normlnweb"/>
        <w:shd w:val="clear" w:color="auto" w:fill="FFFFFF"/>
        <w:spacing w:before="0" w:beforeAutospacing="0" w:after="0" w:afterAutospacing="0" w:line="293" w:lineRule="atLeast"/>
        <w:rPr>
          <w:rFonts w:asciiTheme="minorHAnsi" w:hAnsiTheme="minorHAnsi"/>
          <w:lang w:val="cs-CZ"/>
        </w:rPr>
      </w:pPr>
      <w:r w:rsidRPr="004465AD">
        <w:rPr>
          <w:rFonts w:asciiTheme="minorHAnsi" w:hAnsiTheme="minorHAnsi"/>
          <w:lang w:val="cs-CZ"/>
        </w:rPr>
        <w:t>Lékárna Lobeček s</w:t>
      </w:r>
      <w:r w:rsidR="008F022C">
        <w:rPr>
          <w:rFonts w:asciiTheme="minorHAnsi" w:hAnsiTheme="minorHAnsi"/>
          <w:lang w:val="cs-CZ"/>
        </w:rPr>
        <w:t>.r</w:t>
      </w:r>
      <w:r w:rsidRPr="004465AD">
        <w:rPr>
          <w:rFonts w:asciiTheme="minorHAnsi" w:hAnsiTheme="minorHAnsi"/>
          <w:lang w:val="cs-CZ"/>
        </w:rPr>
        <w:t>.o</w:t>
      </w:r>
      <w:r w:rsidR="008F022C">
        <w:rPr>
          <w:rFonts w:asciiTheme="minorHAnsi" w:hAnsiTheme="minorHAnsi"/>
          <w:lang w:val="cs-CZ"/>
        </w:rPr>
        <w:t>.</w:t>
      </w:r>
      <w:r w:rsidRPr="004465AD">
        <w:rPr>
          <w:rFonts w:asciiTheme="minorHAnsi" w:hAnsiTheme="minorHAnsi"/>
          <w:lang w:val="cs-CZ"/>
        </w:rPr>
        <w:t>,</w:t>
      </w:r>
      <w:r w:rsidR="008F022C">
        <w:rPr>
          <w:rFonts w:asciiTheme="minorHAnsi" w:hAnsiTheme="minorHAnsi"/>
          <w:lang w:val="cs-CZ"/>
        </w:rPr>
        <w:t xml:space="preserve"> </w:t>
      </w:r>
      <w:r w:rsidRPr="004465AD">
        <w:rPr>
          <w:rFonts w:asciiTheme="minorHAnsi" w:hAnsiTheme="minorHAnsi"/>
          <w:lang w:val="cs-CZ"/>
        </w:rPr>
        <w:t>IČ:24709468, Dr.</w:t>
      </w:r>
      <w:r w:rsidR="008F022C">
        <w:rPr>
          <w:rFonts w:asciiTheme="minorHAnsi" w:hAnsiTheme="minorHAnsi"/>
          <w:lang w:val="cs-CZ"/>
        </w:rPr>
        <w:t xml:space="preserve"> </w:t>
      </w:r>
      <w:r w:rsidRPr="004465AD">
        <w:rPr>
          <w:rFonts w:asciiTheme="minorHAnsi" w:hAnsiTheme="minorHAnsi"/>
          <w:lang w:val="cs-CZ"/>
        </w:rPr>
        <w:t>E.</w:t>
      </w:r>
      <w:r w:rsidR="008F022C">
        <w:rPr>
          <w:rFonts w:asciiTheme="minorHAnsi" w:hAnsiTheme="minorHAnsi"/>
          <w:lang w:val="cs-CZ"/>
        </w:rPr>
        <w:t xml:space="preserve"> </w:t>
      </w:r>
      <w:r w:rsidRPr="004465AD">
        <w:rPr>
          <w:rFonts w:asciiTheme="minorHAnsi" w:hAnsiTheme="minorHAnsi"/>
          <w:lang w:val="cs-CZ"/>
        </w:rPr>
        <w:t>Beneše 827, 27801 Kralupy nad Vltavou</w:t>
      </w:r>
    </w:p>
    <w:p w:rsidR="000656F2" w:rsidRPr="004465AD" w:rsidRDefault="00772352" w:rsidP="000656F2">
      <w:pPr>
        <w:pStyle w:val="Normlnweb"/>
        <w:shd w:val="clear" w:color="auto" w:fill="FFFFFF"/>
        <w:spacing w:before="0" w:beforeAutospacing="0" w:after="0" w:afterAutospacing="0" w:line="293" w:lineRule="atLeast"/>
        <w:rPr>
          <w:rFonts w:asciiTheme="minorHAnsi" w:hAnsiTheme="minorHAnsi"/>
          <w:lang w:val="cs-CZ"/>
        </w:rPr>
      </w:pPr>
      <w:r w:rsidRPr="004465AD">
        <w:rPr>
          <w:rFonts w:asciiTheme="minorHAnsi" w:hAnsiTheme="minorHAnsi"/>
          <w:lang w:val="cs-CZ"/>
        </w:rPr>
        <w:t xml:space="preserve"> (dále jen „</w:t>
      </w:r>
      <w:r w:rsidRPr="004465AD">
        <w:rPr>
          <w:rFonts w:asciiTheme="minorHAnsi" w:hAnsiTheme="minorHAnsi"/>
          <w:b/>
          <w:lang w:val="cs-CZ"/>
        </w:rPr>
        <w:t>Správce</w:t>
      </w:r>
      <w:r w:rsidRPr="004465AD">
        <w:rPr>
          <w:rFonts w:asciiTheme="minorHAnsi" w:hAnsiTheme="minorHAnsi"/>
          <w:lang w:val="cs-CZ"/>
        </w:rPr>
        <w:t>“)</w:t>
      </w:r>
    </w:p>
    <w:p w:rsidR="000656F2" w:rsidRPr="004465AD" w:rsidRDefault="000656F2" w:rsidP="000656F2">
      <w:pPr>
        <w:pStyle w:val="Normlnweb"/>
        <w:shd w:val="clear" w:color="auto" w:fill="FFFFFF"/>
        <w:spacing w:before="0" w:beforeAutospacing="0" w:after="0" w:afterAutospacing="0" w:line="293" w:lineRule="atLeast"/>
        <w:rPr>
          <w:rFonts w:asciiTheme="minorHAnsi" w:hAnsiTheme="minorHAnsi"/>
          <w:lang w:val="cs-CZ"/>
        </w:rPr>
      </w:pPr>
      <w:r w:rsidRPr="004465AD">
        <w:rPr>
          <w:rFonts w:asciiTheme="minorHAnsi" w:hAnsiTheme="minorHAnsi"/>
          <w:lang w:val="cs-CZ"/>
        </w:rPr>
        <w:t>jsme zapsaní v obchodním rejstříku u Krajského soudu v </w:t>
      </w:r>
      <w:r w:rsidR="00655970" w:rsidRPr="004465AD">
        <w:rPr>
          <w:rFonts w:asciiTheme="minorHAnsi" w:hAnsiTheme="minorHAnsi"/>
          <w:lang w:val="cs-CZ"/>
        </w:rPr>
        <w:t>Praze</w:t>
      </w:r>
      <w:r w:rsidRPr="004465AD">
        <w:rPr>
          <w:rFonts w:asciiTheme="minorHAnsi" w:hAnsiTheme="minorHAnsi"/>
          <w:lang w:val="cs-CZ"/>
        </w:rPr>
        <w:t xml:space="preserve">, </w:t>
      </w:r>
      <w:proofErr w:type="spellStart"/>
      <w:r w:rsidRPr="004465AD">
        <w:rPr>
          <w:rFonts w:asciiTheme="minorHAnsi" w:hAnsiTheme="minorHAnsi"/>
          <w:lang w:val="cs-CZ"/>
        </w:rPr>
        <w:t>sp</w:t>
      </w:r>
      <w:proofErr w:type="spellEnd"/>
      <w:r w:rsidRPr="004465AD">
        <w:rPr>
          <w:rFonts w:asciiTheme="minorHAnsi" w:hAnsiTheme="minorHAnsi"/>
          <w:lang w:val="cs-CZ"/>
        </w:rPr>
        <w:t>.</w:t>
      </w:r>
      <w:r w:rsidR="008F022C">
        <w:rPr>
          <w:rFonts w:asciiTheme="minorHAnsi" w:hAnsiTheme="minorHAnsi"/>
          <w:lang w:val="cs-CZ"/>
        </w:rPr>
        <w:t xml:space="preserve"> </w:t>
      </w:r>
      <w:r w:rsidRPr="004465AD">
        <w:rPr>
          <w:rFonts w:asciiTheme="minorHAnsi" w:hAnsiTheme="minorHAnsi"/>
          <w:lang w:val="cs-CZ"/>
        </w:rPr>
        <w:t xml:space="preserve">zn. </w:t>
      </w:r>
      <w:r w:rsidR="00655970" w:rsidRPr="004465AD">
        <w:rPr>
          <w:rFonts w:asciiTheme="minorHAnsi" w:hAnsiTheme="minorHAnsi"/>
          <w:lang w:val="cs-CZ"/>
        </w:rPr>
        <w:t>C 167846</w:t>
      </w:r>
    </w:p>
    <w:p w:rsidR="000656F2" w:rsidRPr="004465AD" w:rsidRDefault="00772352" w:rsidP="000656F2">
      <w:pPr>
        <w:pStyle w:val="Normlnweb"/>
        <w:shd w:val="clear" w:color="auto" w:fill="FFFFFF"/>
        <w:spacing w:before="0" w:beforeAutospacing="0" w:after="0" w:afterAutospacing="0" w:line="293" w:lineRule="atLeast"/>
        <w:rPr>
          <w:rFonts w:asciiTheme="minorHAnsi" w:hAnsiTheme="minorHAnsi"/>
          <w:lang w:val="cs-CZ"/>
        </w:rPr>
      </w:pPr>
      <w:r w:rsidRPr="004465AD">
        <w:rPr>
          <w:rFonts w:asciiTheme="minorHAnsi" w:hAnsiTheme="minorHAnsi"/>
          <w:lang w:val="cs-CZ"/>
        </w:rPr>
        <w:t xml:space="preserve">kontaktní e-mail: </w:t>
      </w:r>
      <w:hyperlink r:id="rId7" w:history="1">
        <w:r w:rsidR="00655970" w:rsidRPr="004465AD">
          <w:rPr>
            <w:rStyle w:val="Hypertextovodkaz"/>
            <w:rFonts w:asciiTheme="minorHAnsi" w:hAnsiTheme="minorHAnsi"/>
            <w:color w:val="auto"/>
            <w:lang w:val="cs-CZ"/>
          </w:rPr>
          <w:t>info@lekarnalobecek.cz</w:t>
        </w:r>
      </w:hyperlink>
      <w:r w:rsidRPr="004465AD">
        <w:rPr>
          <w:rFonts w:asciiTheme="minorHAnsi" w:hAnsiTheme="minorHAnsi"/>
          <w:lang w:val="cs-CZ"/>
        </w:rPr>
        <w:t>, kontaktní telefon: +420 </w:t>
      </w:r>
      <w:r w:rsidR="00655970" w:rsidRPr="004465AD">
        <w:rPr>
          <w:rFonts w:asciiTheme="minorHAnsi" w:hAnsiTheme="minorHAnsi"/>
          <w:lang w:val="cs-CZ"/>
        </w:rPr>
        <w:t>315741642</w:t>
      </w:r>
      <w:r w:rsidRPr="004465AD">
        <w:rPr>
          <w:rFonts w:asciiTheme="minorHAnsi" w:hAnsiTheme="minorHAnsi"/>
          <w:lang w:val="cs-CZ"/>
        </w:rPr>
        <w:t xml:space="preserve">, naše webové stránky: </w:t>
      </w:r>
      <w:hyperlink r:id="rId8" w:history="1">
        <w:r w:rsidR="008F022C" w:rsidRPr="00FB1439">
          <w:rPr>
            <w:rStyle w:val="Hypertextovodkaz"/>
            <w:rFonts w:asciiTheme="minorHAnsi" w:hAnsiTheme="minorHAnsi"/>
            <w:lang w:val="cs-CZ"/>
          </w:rPr>
          <w:t>www.lekarnalobecek.cz</w:t>
        </w:r>
      </w:hyperlink>
    </w:p>
    <w:p w:rsidR="00FD230D" w:rsidRPr="004465AD" w:rsidRDefault="00FD230D" w:rsidP="000656F2">
      <w:pPr>
        <w:pStyle w:val="Normlnweb"/>
        <w:shd w:val="clear" w:color="auto" w:fill="FFFFFF"/>
        <w:spacing w:before="0" w:beforeAutospacing="0" w:after="0" w:afterAutospacing="0" w:line="293" w:lineRule="atLeast"/>
        <w:rPr>
          <w:rFonts w:asciiTheme="minorHAnsi" w:hAnsiTheme="minorHAnsi"/>
          <w:lang w:val="cs-CZ"/>
        </w:rPr>
      </w:pPr>
    </w:p>
    <w:p w:rsidR="0019299C" w:rsidRPr="004465AD" w:rsidRDefault="001916B6" w:rsidP="00FD230D">
      <w:pPr>
        <w:pStyle w:val="Normlnweb"/>
        <w:shd w:val="clear" w:color="auto" w:fill="FFFFFF"/>
        <w:spacing w:before="0" w:beforeAutospacing="0" w:after="80" w:afterAutospacing="0" w:line="293" w:lineRule="atLeast"/>
        <w:outlineLvl w:val="0"/>
        <w:rPr>
          <w:rFonts w:asciiTheme="minorHAnsi" w:hAnsiTheme="minorHAnsi"/>
          <w:b/>
          <w:lang w:val="cs-CZ"/>
        </w:rPr>
      </w:pPr>
      <w:r w:rsidRPr="004465AD">
        <w:rPr>
          <w:rFonts w:asciiTheme="minorHAnsi" w:hAnsiTheme="minorHAnsi"/>
          <w:b/>
          <w:lang w:val="cs-CZ"/>
        </w:rPr>
        <w:t>I</w:t>
      </w:r>
      <w:r w:rsidR="000656F2" w:rsidRPr="004465AD">
        <w:rPr>
          <w:rFonts w:asciiTheme="minorHAnsi" w:hAnsiTheme="minorHAnsi"/>
          <w:b/>
          <w:lang w:val="cs-CZ"/>
        </w:rPr>
        <w:t>I</w:t>
      </w:r>
      <w:r w:rsidRPr="004465AD">
        <w:rPr>
          <w:rFonts w:asciiTheme="minorHAnsi" w:hAnsiTheme="minorHAnsi"/>
          <w:b/>
          <w:lang w:val="cs-CZ"/>
        </w:rPr>
        <w:t xml:space="preserve">I. </w:t>
      </w:r>
      <w:r w:rsidR="00FD230D" w:rsidRPr="004465AD">
        <w:rPr>
          <w:rFonts w:asciiTheme="minorHAnsi" w:hAnsiTheme="minorHAnsi"/>
          <w:b/>
          <w:lang w:val="cs-CZ"/>
        </w:rPr>
        <w:t>Jaké osobní údaje zpracováváme</w:t>
      </w:r>
      <w:r w:rsidR="00E8293D" w:rsidRPr="004465AD">
        <w:rPr>
          <w:rFonts w:asciiTheme="minorHAnsi" w:hAnsiTheme="minorHAnsi"/>
          <w:b/>
          <w:lang w:val="cs-CZ"/>
        </w:rPr>
        <w:t xml:space="preserve"> a jak je získáváme? </w:t>
      </w:r>
    </w:p>
    <w:p w:rsidR="00425D80" w:rsidRPr="004465AD" w:rsidRDefault="00425D80" w:rsidP="00FD230D">
      <w:pPr>
        <w:pStyle w:val="Normlnweb"/>
        <w:shd w:val="clear" w:color="auto" w:fill="FFFFFF"/>
        <w:spacing w:before="0" w:beforeAutospacing="0" w:after="80" w:afterAutospacing="0" w:line="293" w:lineRule="atLeast"/>
        <w:outlineLvl w:val="0"/>
        <w:rPr>
          <w:rFonts w:asciiTheme="minorHAnsi" w:hAnsiTheme="minorHAnsi"/>
          <w:lang w:val="cs-CZ"/>
        </w:rPr>
      </w:pPr>
      <w:r w:rsidRPr="004465AD">
        <w:rPr>
          <w:rFonts w:asciiTheme="minorHAnsi" w:hAnsiTheme="minorHAnsi"/>
          <w:lang w:val="cs-CZ"/>
        </w:rPr>
        <w:t xml:space="preserve">Zpracováváme údaje, které nám sami poskytnete. V konkrétních případech může jít zejména o poskytnutí údajů </w:t>
      </w:r>
      <w:r w:rsidR="00655970" w:rsidRPr="004465AD">
        <w:rPr>
          <w:rFonts w:asciiTheme="minorHAnsi" w:hAnsiTheme="minorHAnsi"/>
          <w:lang w:val="cs-CZ"/>
        </w:rPr>
        <w:t>vyplněním formuláře</w:t>
      </w:r>
      <w:r w:rsidRPr="004465AD">
        <w:rPr>
          <w:rFonts w:asciiTheme="minorHAnsi" w:hAnsiTheme="minorHAnsi"/>
          <w:lang w:val="cs-CZ"/>
        </w:rPr>
        <w:t xml:space="preserve"> na webových stránkách, uvedením údajů při osobním kontaktu, telefonicky, </w:t>
      </w:r>
      <w:r w:rsidR="00C3022A" w:rsidRPr="004465AD">
        <w:rPr>
          <w:rFonts w:asciiTheme="minorHAnsi" w:hAnsiTheme="minorHAnsi"/>
          <w:lang w:val="cs-CZ"/>
        </w:rPr>
        <w:t xml:space="preserve">písemně, </w:t>
      </w:r>
      <w:r w:rsidRPr="004465AD">
        <w:rPr>
          <w:rFonts w:asciiTheme="minorHAnsi" w:hAnsiTheme="minorHAnsi"/>
          <w:lang w:val="cs-CZ"/>
        </w:rPr>
        <w:t>mailem</w:t>
      </w:r>
      <w:r w:rsidR="00655970" w:rsidRPr="004465AD">
        <w:rPr>
          <w:rFonts w:asciiTheme="minorHAnsi" w:hAnsiTheme="minorHAnsi"/>
          <w:lang w:val="cs-CZ"/>
        </w:rPr>
        <w:t xml:space="preserve">. </w:t>
      </w:r>
      <w:r w:rsidR="00DE7F6A" w:rsidRPr="004465AD">
        <w:rPr>
          <w:rFonts w:asciiTheme="minorHAnsi" w:hAnsiTheme="minorHAnsi"/>
          <w:lang w:val="cs-CZ"/>
        </w:rPr>
        <w:t xml:space="preserve">Pokud </w:t>
      </w:r>
      <w:r w:rsidR="00E8293D" w:rsidRPr="004465AD">
        <w:rPr>
          <w:rFonts w:asciiTheme="minorHAnsi" w:hAnsiTheme="minorHAnsi"/>
          <w:lang w:val="cs-CZ"/>
        </w:rPr>
        <w:t>pro zpracování některých osobních údajů</w:t>
      </w:r>
      <w:r w:rsidR="00DE7F6A" w:rsidRPr="004465AD">
        <w:rPr>
          <w:rFonts w:asciiTheme="minorHAnsi" w:hAnsiTheme="minorHAnsi"/>
          <w:lang w:val="cs-CZ"/>
        </w:rPr>
        <w:t xml:space="preserve"> pro konkrétní účely zpracování musíme mít váš souhlas, pak takové údaje k danému účelu zpracováváme jen s vaším souhlasem.</w:t>
      </w:r>
      <w:r w:rsidR="00E8293D" w:rsidRPr="004465AD">
        <w:rPr>
          <w:rFonts w:asciiTheme="minorHAnsi" w:hAnsiTheme="minorHAnsi"/>
          <w:lang w:val="cs-CZ"/>
        </w:rPr>
        <w:t xml:space="preserve"> </w:t>
      </w:r>
    </w:p>
    <w:p w:rsidR="00655970" w:rsidRPr="004465AD" w:rsidRDefault="00F81F2A" w:rsidP="00FD230D">
      <w:pPr>
        <w:pStyle w:val="Normlnweb"/>
        <w:shd w:val="clear" w:color="auto" w:fill="FFFFFF"/>
        <w:spacing w:before="0" w:beforeAutospacing="0" w:after="80" w:afterAutospacing="0" w:line="293" w:lineRule="atLeast"/>
        <w:outlineLvl w:val="0"/>
        <w:rPr>
          <w:rFonts w:asciiTheme="minorHAnsi" w:hAnsiTheme="minorHAnsi"/>
          <w:lang w:val="cs-CZ"/>
        </w:rPr>
      </w:pPr>
      <w:r w:rsidRPr="004465AD">
        <w:rPr>
          <w:rFonts w:asciiTheme="minorHAnsi" w:hAnsiTheme="minorHAnsi"/>
          <w:lang w:val="cs-CZ"/>
        </w:rPr>
        <w:t xml:space="preserve">Údaje nám poskytujete zásadně dobrovolně, jen v některých případech bychom vám bez poskytnutí údajů nebyli schopni poskytnout službu (např. pro poradenství jsou určité vstupní údaje nezbytné), na to vás vždy předem upozorníme. Povinně nám údaje poskytujete pouze v případech, kdy tak přímo ukládá </w:t>
      </w:r>
      <w:r w:rsidR="004C4CEE" w:rsidRPr="004465AD">
        <w:rPr>
          <w:rFonts w:asciiTheme="minorHAnsi" w:hAnsiTheme="minorHAnsi"/>
          <w:lang w:val="cs-CZ"/>
        </w:rPr>
        <w:t xml:space="preserve">zákon. </w:t>
      </w:r>
    </w:p>
    <w:p w:rsidR="00E8293D" w:rsidRPr="004465AD" w:rsidRDefault="00E8293D" w:rsidP="00FD230D">
      <w:pPr>
        <w:pStyle w:val="Normlnweb"/>
        <w:shd w:val="clear" w:color="auto" w:fill="FFFFFF"/>
        <w:spacing w:before="0" w:beforeAutospacing="0" w:after="80" w:afterAutospacing="0" w:line="293" w:lineRule="atLeast"/>
        <w:outlineLvl w:val="0"/>
        <w:rPr>
          <w:rFonts w:asciiTheme="minorHAnsi" w:hAnsiTheme="minorHAnsi"/>
          <w:lang w:val="cs-CZ"/>
        </w:rPr>
      </w:pPr>
      <w:r w:rsidRPr="004465AD">
        <w:rPr>
          <w:rFonts w:asciiTheme="minorHAnsi" w:hAnsiTheme="minorHAnsi"/>
          <w:lang w:val="cs-CZ"/>
        </w:rPr>
        <w:lastRenderedPageBreak/>
        <w:t>Osobní údaje mohou spadat do kategorie „běžných osobních údajů“ anebo může jít o zvláštní kategorie údajů, tj. citlivé údaje, kdy pro jejich zpracování právní předpisy stanoví přísnější podmínky.</w:t>
      </w:r>
    </w:p>
    <w:p w:rsidR="00425D80" w:rsidRPr="004465AD" w:rsidRDefault="00425D80" w:rsidP="00FD230D">
      <w:pPr>
        <w:pStyle w:val="Normlnweb"/>
        <w:shd w:val="clear" w:color="auto" w:fill="FFFFFF"/>
        <w:spacing w:before="0" w:beforeAutospacing="0" w:after="80" w:afterAutospacing="0" w:line="293" w:lineRule="atLeast"/>
        <w:outlineLvl w:val="0"/>
        <w:rPr>
          <w:rFonts w:asciiTheme="minorHAnsi" w:hAnsiTheme="minorHAnsi"/>
          <w:b/>
          <w:lang w:val="cs-CZ"/>
        </w:rPr>
      </w:pPr>
      <w:r w:rsidRPr="004465AD">
        <w:rPr>
          <w:rFonts w:asciiTheme="minorHAnsi" w:hAnsiTheme="minorHAnsi"/>
          <w:b/>
          <w:lang w:val="cs-CZ"/>
        </w:rPr>
        <w:t>A. Běžné osobní údaje</w:t>
      </w:r>
      <w:r w:rsidR="00C3022A" w:rsidRPr="004465AD">
        <w:rPr>
          <w:rFonts w:asciiTheme="minorHAnsi" w:hAnsiTheme="minorHAnsi"/>
          <w:b/>
          <w:lang w:val="cs-CZ"/>
        </w:rPr>
        <w:t>, které zpracováváme:</w:t>
      </w:r>
    </w:p>
    <w:p w:rsidR="00655970" w:rsidRPr="004465AD" w:rsidRDefault="00C3022A" w:rsidP="00FD230D">
      <w:pPr>
        <w:pStyle w:val="Normlnweb"/>
        <w:shd w:val="clear" w:color="auto" w:fill="FFFFFF"/>
        <w:spacing w:before="0" w:beforeAutospacing="0" w:after="80" w:afterAutospacing="0" w:line="293" w:lineRule="atLeast"/>
        <w:outlineLvl w:val="0"/>
        <w:rPr>
          <w:rFonts w:asciiTheme="minorHAnsi" w:hAnsiTheme="minorHAnsi"/>
          <w:lang w:val="cs-CZ"/>
        </w:rPr>
      </w:pPr>
      <w:r w:rsidRPr="004465AD">
        <w:rPr>
          <w:rFonts w:asciiTheme="minorHAnsi" w:hAnsiTheme="minorHAnsi"/>
          <w:lang w:val="cs-CZ"/>
        </w:rPr>
        <w:t>Jméno, příjmení, titul, adresa, datum narození, věk, rodné číslo, IČ, telefonní číslo, e-mail, pohlaví</w:t>
      </w:r>
      <w:r w:rsidR="008F022C">
        <w:rPr>
          <w:rFonts w:asciiTheme="minorHAnsi" w:hAnsiTheme="minorHAnsi"/>
          <w:lang w:val="cs-CZ"/>
        </w:rPr>
        <w:t>, č. občanského průkazu.</w:t>
      </w:r>
    </w:p>
    <w:p w:rsidR="00E8293D" w:rsidRPr="004465AD" w:rsidRDefault="00E8293D" w:rsidP="00FD230D">
      <w:pPr>
        <w:pStyle w:val="Normlnweb"/>
        <w:shd w:val="clear" w:color="auto" w:fill="FFFFFF"/>
        <w:spacing w:before="0" w:beforeAutospacing="0" w:after="80" w:afterAutospacing="0" w:line="293" w:lineRule="atLeast"/>
        <w:outlineLvl w:val="0"/>
        <w:rPr>
          <w:rFonts w:asciiTheme="minorHAnsi" w:hAnsiTheme="minorHAnsi"/>
          <w:b/>
          <w:lang w:val="cs-CZ"/>
        </w:rPr>
      </w:pPr>
      <w:r w:rsidRPr="004465AD">
        <w:rPr>
          <w:rFonts w:asciiTheme="minorHAnsi" w:hAnsiTheme="minorHAnsi"/>
          <w:b/>
          <w:lang w:val="cs-CZ"/>
        </w:rPr>
        <w:t>B. Zvláštní kategorie osobních údajů („citlivé“ osobní údaje), které zpracováváme:</w:t>
      </w:r>
    </w:p>
    <w:p w:rsidR="008D4909" w:rsidRPr="004465AD" w:rsidRDefault="00E8293D" w:rsidP="008D4909">
      <w:pPr>
        <w:pStyle w:val="Normlnweb"/>
        <w:shd w:val="clear" w:color="auto" w:fill="FFFFFF"/>
        <w:spacing w:before="0" w:beforeAutospacing="0" w:after="0" w:afterAutospacing="0" w:line="293" w:lineRule="atLeast"/>
        <w:rPr>
          <w:rFonts w:asciiTheme="minorHAnsi" w:hAnsiTheme="minorHAnsi"/>
          <w:lang w:val="cs-CZ"/>
        </w:rPr>
      </w:pPr>
      <w:r w:rsidRPr="004465AD">
        <w:rPr>
          <w:rFonts w:asciiTheme="minorHAnsi" w:hAnsiTheme="minorHAnsi"/>
          <w:lang w:val="cs-CZ"/>
        </w:rPr>
        <w:t>Údaje o aktuálním zdravotním stavu, anamnéza (tj. minulé údaje o zdravotním stavu, prodělaných nemocech apod</w:t>
      </w:r>
      <w:r w:rsidR="00CF504D" w:rsidRPr="004465AD">
        <w:rPr>
          <w:rFonts w:asciiTheme="minorHAnsi" w:hAnsiTheme="minorHAnsi"/>
          <w:lang w:val="cs-CZ"/>
        </w:rPr>
        <w:t>.</w:t>
      </w:r>
      <w:r w:rsidRPr="004465AD">
        <w:rPr>
          <w:rFonts w:asciiTheme="minorHAnsi" w:hAnsiTheme="minorHAnsi"/>
          <w:lang w:val="cs-CZ"/>
        </w:rPr>
        <w:t>),</w:t>
      </w:r>
      <w:r w:rsidR="008F022C">
        <w:rPr>
          <w:rFonts w:asciiTheme="minorHAnsi" w:hAnsiTheme="minorHAnsi"/>
          <w:lang w:val="cs-CZ"/>
        </w:rPr>
        <w:t xml:space="preserve"> užívané léky.</w:t>
      </w:r>
      <w:r w:rsidR="00CF504D" w:rsidRPr="004465AD">
        <w:rPr>
          <w:rFonts w:asciiTheme="minorHAnsi" w:hAnsiTheme="minorHAnsi"/>
          <w:lang w:val="cs-CZ"/>
        </w:rPr>
        <w:t xml:space="preserve"> </w:t>
      </w:r>
    </w:p>
    <w:p w:rsidR="00CF504D" w:rsidRPr="004465AD" w:rsidRDefault="00CF504D" w:rsidP="00CF504D">
      <w:pPr>
        <w:pStyle w:val="Normlnweb"/>
        <w:shd w:val="clear" w:color="auto" w:fill="FFFFFF"/>
        <w:spacing w:before="0" w:beforeAutospacing="0" w:after="80" w:afterAutospacing="0" w:line="293" w:lineRule="atLeast"/>
        <w:outlineLvl w:val="0"/>
        <w:rPr>
          <w:rFonts w:asciiTheme="minorHAnsi" w:hAnsiTheme="minorHAnsi"/>
          <w:b/>
          <w:bdr w:val="none" w:sz="0" w:space="0" w:color="auto" w:frame="1"/>
          <w:lang w:val="cs-CZ"/>
        </w:rPr>
      </w:pPr>
    </w:p>
    <w:p w:rsidR="008D4909" w:rsidRDefault="00CF504D" w:rsidP="00CF504D">
      <w:pPr>
        <w:pStyle w:val="Normlnweb"/>
        <w:shd w:val="clear" w:color="auto" w:fill="FFFFFF"/>
        <w:spacing w:before="0" w:beforeAutospacing="0" w:after="80" w:afterAutospacing="0" w:line="293" w:lineRule="atLeast"/>
        <w:outlineLvl w:val="0"/>
        <w:rPr>
          <w:rFonts w:asciiTheme="minorHAnsi" w:hAnsiTheme="minorHAnsi"/>
          <w:b/>
          <w:color w:val="000000" w:themeColor="text1"/>
          <w:bdr w:val="none" w:sz="0" w:space="0" w:color="auto" w:frame="1"/>
          <w:lang w:val="cs-CZ"/>
        </w:rPr>
      </w:pPr>
      <w:r>
        <w:rPr>
          <w:rFonts w:asciiTheme="minorHAnsi" w:hAnsiTheme="minorHAnsi"/>
          <w:b/>
          <w:color w:val="000000" w:themeColor="text1"/>
          <w:bdr w:val="none" w:sz="0" w:space="0" w:color="auto" w:frame="1"/>
          <w:lang w:val="cs-CZ"/>
        </w:rPr>
        <w:t>IV</w:t>
      </w:r>
      <w:r w:rsidR="007E3B4D" w:rsidRPr="009575D0">
        <w:rPr>
          <w:rFonts w:asciiTheme="minorHAnsi" w:hAnsiTheme="minorHAnsi"/>
          <w:b/>
          <w:color w:val="000000" w:themeColor="text1"/>
          <w:bdr w:val="none" w:sz="0" w:space="0" w:color="auto" w:frame="1"/>
          <w:lang w:val="cs-CZ"/>
        </w:rPr>
        <w:t xml:space="preserve">. </w:t>
      </w:r>
      <w:r>
        <w:rPr>
          <w:rFonts w:asciiTheme="minorHAnsi" w:hAnsiTheme="minorHAnsi"/>
          <w:b/>
          <w:color w:val="000000" w:themeColor="text1"/>
          <w:bdr w:val="none" w:sz="0" w:space="0" w:color="auto" w:frame="1"/>
          <w:lang w:val="cs-CZ"/>
        </w:rPr>
        <w:t>K jakým účelům osobní údaje zpracováváme, po jakou dobu a co nás k tomu opravňuje?</w:t>
      </w:r>
    </w:p>
    <w:p w:rsidR="00731BA6" w:rsidRPr="004A44C9" w:rsidRDefault="00731BA6" w:rsidP="00731BA6">
      <w:pPr>
        <w:pStyle w:val="Normlnweb"/>
        <w:shd w:val="clear" w:color="auto" w:fill="FFFFFF"/>
        <w:spacing w:before="0" w:beforeAutospacing="0" w:after="80" w:afterAutospacing="0" w:line="293" w:lineRule="atLeast"/>
        <w:jc w:val="both"/>
        <w:rPr>
          <w:rFonts w:asciiTheme="minorHAnsi" w:hAnsiTheme="minorHAnsi"/>
          <w:b/>
          <w:color w:val="000000"/>
          <w:bdr w:val="none" w:sz="0" w:space="0" w:color="auto" w:frame="1"/>
          <w:lang w:val="cs-CZ"/>
        </w:rPr>
      </w:pPr>
      <w:r>
        <w:rPr>
          <w:rFonts w:asciiTheme="minorHAnsi" w:hAnsiTheme="minorHAnsi"/>
          <w:b/>
          <w:color w:val="000000"/>
          <w:bdr w:val="none" w:sz="0" w:space="0" w:color="auto" w:frame="1"/>
          <w:lang w:val="cs-CZ"/>
        </w:rPr>
        <w:t>A. Zpracování osobních údajů za účelem uzavření smlouvy a plnění smluvních povinností</w:t>
      </w:r>
    </w:p>
    <w:p w:rsidR="00731BA6" w:rsidRPr="00731BA6" w:rsidRDefault="00731BA6" w:rsidP="00731BA6">
      <w:pPr>
        <w:pStyle w:val="Normlnweb"/>
        <w:shd w:val="clear" w:color="auto" w:fill="FFFFFF"/>
        <w:spacing w:before="0" w:beforeAutospacing="0" w:after="80" w:afterAutospacing="0" w:line="293" w:lineRule="atLeast"/>
        <w:jc w:val="both"/>
        <w:rPr>
          <w:rFonts w:asciiTheme="minorHAnsi" w:hAnsiTheme="minorHAnsi"/>
          <w:color w:val="000000" w:themeColor="text1"/>
          <w:lang w:val="cs-CZ"/>
        </w:rPr>
      </w:pPr>
      <w:r>
        <w:rPr>
          <w:rFonts w:asciiTheme="minorHAnsi" w:hAnsiTheme="minorHAnsi"/>
          <w:color w:val="000000"/>
          <w:bdr w:val="none" w:sz="0" w:space="0" w:color="auto" w:frame="1"/>
          <w:lang w:val="cs-CZ"/>
        </w:rPr>
        <w:t xml:space="preserve">Abychom s vámi mohli uzavřít smlouvu a dodat vám vámi objednané </w:t>
      </w:r>
      <w:r w:rsidRPr="00731BA6">
        <w:rPr>
          <w:rFonts w:asciiTheme="minorHAnsi" w:hAnsiTheme="minorHAnsi"/>
          <w:color w:val="000000"/>
          <w:bdr w:val="none" w:sz="0" w:space="0" w:color="auto" w:frame="1"/>
          <w:lang w:val="cs-CZ"/>
        </w:rPr>
        <w:t xml:space="preserve">zboží/produkty nebo služby a vést i s tím související komunikaci s vámi, zpracováváme tyto běžné osobní údaje: </w:t>
      </w:r>
      <w:r w:rsidRPr="00731BA6">
        <w:rPr>
          <w:rFonts w:asciiTheme="minorHAnsi" w:hAnsiTheme="minorHAnsi"/>
          <w:color w:val="000000" w:themeColor="text1"/>
          <w:lang w:val="cs-CZ"/>
        </w:rPr>
        <w:t>Jméno, příjmení, titul, adresa, datum narození, věk, rodné číslo, IČ, telefonní číslo, e-mail.</w:t>
      </w:r>
    </w:p>
    <w:p w:rsidR="00731BA6" w:rsidRDefault="00731BA6" w:rsidP="00731BA6">
      <w:pPr>
        <w:pStyle w:val="Normlnweb"/>
        <w:shd w:val="clear" w:color="auto" w:fill="FFFFFF"/>
        <w:spacing w:before="0" w:beforeAutospacing="0" w:after="80" w:afterAutospacing="0" w:line="293" w:lineRule="atLeast"/>
        <w:jc w:val="both"/>
        <w:rPr>
          <w:rFonts w:asciiTheme="minorHAnsi" w:hAnsiTheme="minorHAnsi"/>
          <w:color w:val="000000"/>
          <w:bdr w:val="none" w:sz="0" w:space="0" w:color="auto" w:frame="1"/>
          <w:lang w:val="cs-CZ"/>
        </w:rPr>
      </w:pPr>
      <w:r w:rsidRPr="00731BA6">
        <w:rPr>
          <w:rFonts w:asciiTheme="minorHAnsi" w:hAnsiTheme="minorHAnsi"/>
          <w:color w:val="000000"/>
          <w:bdr w:val="none" w:sz="0" w:space="0" w:color="auto" w:frame="1"/>
          <w:lang w:val="cs-CZ"/>
        </w:rPr>
        <w:t>Právním titulem (oprávněním) pro zpracovávání těchto údajů je přímo plnění smluvních povinností ze smlouvy uzavřené mezi námi. Takovou povinností může být dodání zboží,</w:t>
      </w:r>
      <w:r>
        <w:rPr>
          <w:rFonts w:asciiTheme="minorHAnsi" w:hAnsiTheme="minorHAnsi"/>
          <w:color w:val="000000"/>
          <w:bdr w:val="none" w:sz="0" w:space="0" w:color="auto" w:frame="1"/>
          <w:lang w:val="cs-CZ"/>
        </w:rPr>
        <w:t xml:space="preserve"> Přitom nemusí jít vyloženě o smlouvu uzavřenou v klasické tištěné podobě, vlastnoručně podepsané. K tomuto účelu osobní údaje zpracováváme po dobu trvání smluvního vztahu mezi námi. Po skončení smluvního vztahu jsou pak některé údaje uchovávány pro účely plnění právních povinností nebo pro účely oprávněného zájmu, jak se dočtete v následujících částech tohoto dokumentu.  </w:t>
      </w:r>
    </w:p>
    <w:p w:rsidR="00731BA6" w:rsidRPr="002F53A6" w:rsidRDefault="00731BA6" w:rsidP="00731BA6">
      <w:pPr>
        <w:pStyle w:val="Normlnweb"/>
        <w:shd w:val="clear" w:color="auto" w:fill="FFFFFF"/>
        <w:spacing w:before="0" w:beforeAutospacing="0" w:after="80" w:afterAutospacing="0" w:line="293" w:lineRule="atLeast"/>
        <w:jc w:val="both"/>
        <w:rPr>
          <w:rFonts w:asciiTheme="minorHAnsi" w:hAnsiTheme="minorHAnsi"/>
          <w:b/>
          <w:color w:val="000000"/>
          <w:bdr w:val="none" w:sz="0" w:space="0" w:color="auto" w:frame="1"/>
          <w:lang w:val="cs-CZ"/>
        </w:rPr>
      </w:pPr>
      <w:r>
        <w:rPr>
          <w:rFonts w:asciiTheme="minorHAnsi" w:hAnsiTheme="minorHAnsi"/>
          <w:b/>
          <w:color w:val="000000"/>
          <w:bdr w:val="none" w:sz="0" w:space="0" w:color="auto" w:frame="1"/>
          <w:lang w:val="cs-CZ"/>
        </w:rPr>
        <w:t>B. Zpracování osobních údajů pro splnění povinností z účetních, daňových a dalších právních předpisů</w:t>
      </w:r>
    </w:p>
    <w:p w:rsidR="00731BA6" w:rsidRDefault="00731BA6" w:rsidP="00731BA6">
      <w:pPr>
        <w:pStyle w:val="Normlnweb"/>
        <w:shd w:val="clear" w:color="auto" w:fill="FFFFFF"/>
        <w:spacing w:before="0" w:beforeAutospacing="0" w:after="80" w:afterAutospacing="0" w:line="293" w:lineRule="atLeast"/>
        <w:jc w:val="both"/>
        <w:rPr>
          <w:rFonts w:asciiTheme="minorHAnsi" w:hAnsiTheme="minorHAnsi"/>
          <w:color w:val="000000"/>
          <w:bdr w:val="none" w:sz="0" w:space="0" w:color="auto" w:frame="1"/>
          <w:lang w:val="cs-CZ"/>
        </w:rPr>
      </w:pPr>
      <w:r>
        <w:rPr>
          <w:rFonts w:asciiTheme="minorHAnsi" w:hAnsiTheme="minorHAnsi"/>
          <w:color w:val="000000"/>
          <w:bdr w:val="none" w:sz="0" w:space="0" w:color="auto" w:frame="1"/>
          <w:lang w:val="cs-CZ"/>
        </w:rPr>
        <w:t>Abychom dostáli povinnostem vyplývajícím z platných právních předpisů, zejména v oblasti účetnictví, daňového práva a archivnictví tyto údaje:</w:t>
      </w:r>
      <w:r w:rsidRPr="009A68E4">
        <w:rPr>
          <w:rFonts w:asciiTheme="minorHAnsi" w:hAnsiTheme="minorHAnsi"/>
          <w:color w:val="000000" w:themeColor="text1"/>
          <w:lang w:val="cs-CZ"/>
        </w:rPr>
        <w:t xml:space="preserve"> Jméno, příjmení, titul, adresa, datum narození, věk, rodné čís</w:t>
      </w:r>
      <w:r>
        <w:rPr>
          <w:rFonts w:asciiTheme="minorHAnsi" w:hAnsiTheme="minorHAnsi"/>
          <w:color w:val="000000" w:themeColor="text1"/>
          <w:lang w:val="cs-CZ"/>
        </w:rPr>
        <w:t>lo, IČ, telefonní číslo, e-mail.</w:t>
      </w:r>
    </w:p>
    <w:p w:rsidR="00731BA6" w:rsidRDefault="00731BA6" w:rsidP="00731BA6">
      <w:pPr>
        <w:pStyle w:val="Normlnweb"/>
        <w:shd w:val="clear" w:color="auto" w:fill="FFFFFF"/>
        <w:spacing w:before="0" w:beforeAutospacing="0" w:after="80" w:afterAutospacing="0" w:line="293" w:lineRule="atLeast"/>
        <w:jc w:val="both"/>
        <w:rPr>
          <w:rFonts w:asciiTheme="minorHAnsi" w:hAnsiTheme="minorHAnsi"/>
          <w:color w:val="000000"/>
          <w:bdr w:val="none" w:sz="0" w:space="0" w:color="auto" w:frame="1"/>
          <w:lang w:val="cs-CZ"/>
        </w:rPr>
      </w:pPr>
      <w:r>
        <w:rPr>
          <w:rFonts w:asciiTheme="minorHAnsi" w:hAnsiTheme="minorHAnsi"/>
          <w:color w:val="000000"/>
          <w:bdr w:val="none" w:sz="0" w:space="0" w:color="auto" w:frame="1"/>
          <w:lang w:val="cs-CZ"/>
        </w:rPr>
        <w:t xml:space="preserve">Doba, po kterou jsou údaje zpracovávány, je stanovena přímo příslušnými právními předpisy, které nám povinnost jejich zpracování ukládají. </w:t>
      </w:r>
    </w:p>
    <w:p w:rsidR="00731BA6" w:rsidRPr="009575D0" w:rsidRDefault="00731BA6" w:rsidP="00CF504D">
      <w:pPr>
        <w:pStyle w:val="Normlnweb"/>
        <w:shd w:val="clear" w:color="auto" w:fill="FFFFFF"/>
        <w:spacing w:before="0" w:beforeAutospacing="0" w:after="80" w:afterAutospacing="0" w:line="293" w:lineRule="atLeast"/>
        <w:outlineLvl w:val="0"/>
        <w:rPr>
          <w:rFonts w:asciiTheme="minorHAnsi" w:hAnsiTheme="minorHAnsi"/>
          <w:b/>
          <w:color w:val="000000" w:themeColor="text1"/>
          <w:lang w:val="cs-CZ"/>
        </w:rPr>
      </w:pPr>
    </w:p>
    <w:p w:rsidR="00CA137C" w:rsidRPr="00E534A7" w:rsidRDefault="00731BA6" w:rsidP="00CA137C">
      <w:pPr>
        <w:pStyle w:val="Normlnweb"/>
        <w:shd w:val="clear" w:color="auto" w:fill="FFFFFF"/>
        <w:spacing w:before="0" w:beforeAutospacing="0" w:after="80" w:afterAutospacing="0" w:line="293" w:lineRule="atLeast"/>
        <w:jc w:val="both"/>
        <w:rPr>
          <w:b/>
          <w:lang w:val="cs-CZ"/>
        </w:rPr>
      </w:pPr>
      <w:r>
        <w:rPr>
          <w:rFonts w:asciiTheme="minorHAnsi" w:hAnsiTheme="minorHAnsi"/>
          <w:b/>
          <w:color w:val="000000"/>
          <w:bdr w:val="none" w:sz="0" w:space="0" w:color="auto" w:frame="1"/>
          <w:lang w:val="cs-CZ"/>
        </w:rPr>
        <w:t>C</w:t>
      </w:r>
      <w:r w:rsidR="00CA137C">
        <w:rPr>
          <w:rFonts w:asciiTheme="minorHAnsi" w:hAnsiTheme="minorHAnsi"/>
          <w:b/>
          <w:color w:val="000000"/>
          <w:bdr w:val="none" w:sz="0" w:space="0" w:color="auto" w:frame="1"/>
          <w:lang w:val="cs-CZ"/>
        </w:rPr>
        <w:t xml:space="preserve">. Zpracování osobních údajů pro účely oprávněných </w:t>
      </w:r>
      <w:r w:rsidR="004465AD">
        <w:rPr>
          <w:rFonts w:asciiTheme="minorHAnsi" w:hAnsiTheme="minorHAnsi"/>
          <w:b/>
          <w:color w:val="000000"/>
          <w:bdr w:val="none" w:sz="0" w:space="0" w:color="auto" w:frame="1"/>
          <w:lang w:val="cs-CZ"/>
        </w:rPr>
        <w:t>zájmů</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color w:val="000000"/>
          <w:bdr w:val="none" w:sz="0" w:space="0" w:color="auto" w:frame="1"/>
          <w:lang w:val="cs-CZ"/>
        </w:rPr>
      </w:pPr>
      <w:r w:rsidRPr="008F022C">
        <w:rPr>
          <w:rFonts w:asciiTheme="minorHAnsi" w:hAnsiTheme="minorHAnsi"/>
          <w:color w:val="000000"/>
          <w:bdr w:val="none" w:sz="0" w:space="0" w:color="auto" w:frame="1"/>
          <w:lang w:val="cs-CZ"/>
        </w:rPr>
        <w:t>Oprávněný zájem může pokrývat celou řadu situací. Proto vás informujeme o oprávněných zájmech, pro které osobní údaje zpracováváme:</w:t>
      </w:r>
    </w:p>
    <w:p w:rsidR="00CA137C" w:rsidRPr="008F022C" w:rsidRDefault="00CA137C" w:rsidP="00F2462C">
      <w:pPr>
        <w:pStyle w:val="Normlnweb"/>
        <w:numPr>
          <w:ilvl w:val="0"/>
          <w:numId w:val="6"/>
        </w:numPr>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 xml:space="preserve">Oprávněným zájmem je </w:t>
      </w:r>
      <w:r w:rsidRPr="008F022C">
        <w:rPr>
          <w:rFonts w:asciiTheme="minorHAnsi" w:hAnsiTheme="minorHAnsi"/>
          <w:b/>
          <w:bdr w:val="none" w:sz="0" w:space="0" w:color="auto" w:frame="1"/>
          <w:lang w:val="cs-CZ"/>
        </w:rPr>
        <w:t>ochrana a prokázání našich práv a právních nároků</w:t>
      </w:r>
      <w:r w:rsidRPr="008F022C">
        <w:rPr>
          <w:rFonts w:asciiTheme="minorHAnsi" w:hAnsiTheme="minorHAnsi"/>
          <w:bdr w:val="none" w:sz="0" w:space="0" w:color="auto" w:frame="1"/>
          <w:lang w:val="cs-CZ"/>
        </w:rPr>
        <w:t>, zejména z uzavřených smluv anebo způsobené újmy. Pro tyto účely</w:t>
      </w:r>
      <w:r w:rsidR="00BC466E" w:rsidRPr="008F022C">
        <w:rPr>
          <w:rFonts w:asciiTheme="minorHAnsi" w:hAnsiTheme="minorHAnsi"/>
          <w:bdr w:val="none" w:sz="0" w:space="0" w:color="auto" w:frame="1"/>
          <w:lang w:val="cs-CZ"/>
        </w:rPr>
        <w:t xml:space="preserve"> zpracováváme osobní údaje</w:t>
      </w:r>
      <w:r w:rsidRPr="008F022C">
        <w:rPr>
          <w:rFonts w:asciiTheme="minorHAnsi" w:hAnsiTheme="minorHAnsi"/>
          <w:bdr w:val="none" w:sz="0" w:space="0" w:color="auto" w:frame="1"/>
          <w:lang w:val="cs-CZ"/>
        </w:rPr>
        <w:t xml:space="preserve"> po dobu 4 let po ukončení smluvní spolupráce nebo našeho posledního kontaktu, pokud k uzavření smlouvy nedošlo. Tato lhůta je stanovena vzhledem k promlčecím lhůtám nároků se zohledněním toho, že se o případném u soudu uplatněném nároku nemusíme dozvědět hned v okamžiku jeho uplatnění druhou stranou. Pro tyto účely jsou uchovávány údaje ze smluv a naší vzájemné komunikace.</w:t>
      </w:r>
    </w:p>
    <w:p w:rsidR="00CA137C" w:rsidRPr="008F022C" w:rsidRDefault="00CA137C" w:rsidP="00F2462C">
      <w:pPr>
        <w:pStyle w:val="Normlnweb"/>
        <w:numPr>
          <w:ilvl w:val="0"/>
          <w:numId w:val="6"/>
        </w:numPr>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 xml:space="preserve">Oprávněným zájmem je dále </w:t>
      </w:r>
      <w:r w:rsidRPr="008F022C">
        <w:rPr>
          <w:rFonts w:asciiTheme="minorHAnsi" w:hAnsiTheme="minorHAnsi"/>
          <w:b/>
          <w:bdr w:val="none" w:sz="0" w:space="0" w:color="auto" w:frame="1"/>
          <w:lang w:val="cs-CZ"/>
        </w:rPr>
        <w:t>přímý marketing</w:t>
      </w:r>
      <w:r w:rsidRPr="008F022C">
        <w:rPr>
          <w:rFonts w:asciiTheme="minorHAnsi" w:hAnsiTheme="minorHAnsi"/>
          <w:bdr w:val="none" w:sz="0" w:space="0" w:color="auto" w:frame="1"/>
          <w:lang w:val="cs-CZ"/>
        </w:rPr>
        <w:t>. Pro zasílání obchodních sdělení budeme zpracovávat tyto osobní údaje našich klientů: jméno, příjmení, adresu, e-</w:t>
      </w:r>
      <w:r w:rsidRPr="008F022C">
        <w:rPr>
          <w:rFonts w:asciiTheme="minorHAnsi" w:hAnsiTheme="minorHAnsi"/>
          <w:bdr w:val="none" w:sz="0" w:space="0" w:color="auto" w:frame="1"/>
          <w:lang w:val="cs-CZ"/>
        </w:rPr>
        <w:lastRenderedPageBreak/>
        <w:t xml:space="preserve">mail. </w:t>
      </w:r>
      <w:r w:rsidR="00F2462C" w:rsidRPr="008F022C">
        <w:rPr>
          <w:rFonts w:asciiTheme="minorHAnsi" w:hAnsiTheme="minorHAnsi"/>
          <w:bdr w:val="none" w:sz="0" w:space="0" w:color="auto" w:frame="1"/>
          <w:lang w:val="cs-CZ"/>
        </w:rPr>
        <w:t xml:space="preserve">Zasílání obchodních sdělení na váš mail můžete vždy jednoduchým způsobem ukončit kliknutím na odkaz v mailu uvedený. </w:t>
      </w:r>
    </w:p>
    <w:p w:rsidR="00CA137C" w:rsidRPr="008F022C" w:rsidRDefault="008F022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B</w:t>
      </w:r>
      <w:r w:rsidR="00CA137C" w:rsidRPr="008F022C">
        <w:rPr>
          <w:rFonts w:asciiTheme="minorHAnsi" w:hAnsiTheme="minorHAnsi"/>
          <w:b/>
          <w:bdr w:val="none" w:sz="0" w:space="0" w:color="auto" w:frame="1"/>
          <w:lang w:val="cs-CZ"/>
        </w:rPr>
        <w:t>. Zpracování osobních údajů na základě vašeho souhlasu</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Pokud nám udělíte svůj souhlas, budeme zpracovávat vaše osobní údaje k zasílání nabídky našich služeb</w:t>
      </w:r>
      <w:r w:rsidR="00BC466E" w:rsidRPr="008F022C">
        <w:rPr>
          <w:rFonts w:asciiTheme="minorHAnsi" w:hAnsiTheme="minorHAnsi"/>
          <w:bdr w:val="none" w:sz="0" w:space="0" w:color="auto" w:frame="1"/>
          <w:lang w:val="cs-CZ"/>
        </w:rPr>
        <w:t>/produktů</w:t>
      </w:r>
      <w:r w:rsidRPr="008F022C">
        <w:rPr>
          <w:rFonts w:asciiTheme="minorHAnsi" w:hAnsiTheme="minorHAnsi"/>
          <w:bdr w:val="none" w:sz="0" w:space="0" w:color="auto" w:frame="1"/>
          <w:lang w:val="cs-CZ"/>
        </w:rPr>
        <w:t xml:space="preserve">. </w:t>
      </w:r>
      <w:r w:rsidR="00BC466E" w:rsidRPr="008F022C">
        <w:rPr>
          <w:rFonts w:asciiTheme="minorHAnsi" w:hAnsiTheme="minorHAnsi"/>
          <w:bdr w:val="none" w:sz="0" w:space="0" w:color="auto" w:frame="1"/>
          <w:lang w:val="cs-CZ"/>
        </w:rPr>
        <w:t xml:space="preserve">Váš souhlas budeme k tomuto zpracování potřebovat v případě, že nejste našim klientem. </w:t>
      </w:r>
      <w:r w:rsidRPr="008F022C">
        <w:rPr>
          <w:rFonts w:asciiTheme="minorHAnsi" w:hAnsiTheme="minorHAnsi"/>
          <w:bdr w:val="none" w:sz="0" w:space="0" w:color="auto" w:frame="1"/>
          <w:lang w:val="cs-CZ"/>
        </w:rPr>
        <w:t>Před tím, než nám váš souhlas udělíte, budeme vás informovat o tom, jakých údajů a k jakému konkrétnímu účelu zpracování se bude souhlas vztahovat. Svůj souhlas můžete kdykoli odvolat. Pokud ovšem některé vaše osobní údaje zpracováváme i na základě jiného pr</w:t>
      </w:r>
      <w:r w:rsidR="004465AD" w:rsidRPr="008F022C">
        <w:rPr>
          <w:rFonts w:asciiTheme="minorHAnsi" w:hAnsiTheme="minorHAnsi"/>
          <w:bdr w:val="none" w:sz="0" w:space="0" w:color="auto" w:frame="1"/>
          <w:lang w:val="cs-CZ"/>
        </w:rPr>
        <w:t>ávního titulu (viz pod písmeny A</w:t>
      </w:r>
      <w:r w:rsidR="00731BA6">
        <w:rPr>
          <w:rFonts w:asciiTheme="minorHAnsi" w:hAnsiTheme="minorHAnsi"/>
          <w:bdr w:val="none" w:sz="0" w:space="0" w:color="auto" w:frame="1"/>
          <w:lang w:val="cs-CZ"/>
        </w:rPr>
        <w:t xml:space="preserve"> až C</w:t>
      </w:r>
      <w:r w:rsidRPr="008F022C">
        <w:rPr>
          <w:rFonts w:asciiTheme="minorHAnsi" w:hAnsiTheme="minorHAnsi"/>
          <w:bdr w:val="none" w:sz="0" w:space="0" w:color="auto" w:frame="1"/>
          <w:lang w:val="cs-CZ"/>
        </w:rPr>
        <w:t>), budeme pro tyto účely osobní údaje zpracovávat i po odvolání vašeho souhlasu, protože k takovým konkrétním účelům souhlas nutný není.</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V. Zpřístupnění osobních údajů jiným osobám</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O</w:t>
      </w:r>
      <w:r w:rsidR="008F022C" w:rsidRPr="008F022C">
        <w:rPr>
          <w:rFonts w:asciiTheme="minorHAnsi" w:hAnsiTheme="minorHAnsi"/>
          <w:bdr w:val="none" w:sz="0" w:space="0" w:color="auto" w:frame="1"/>
          <w:lang w:val="cs-CZ"/>
        </w:rPr>
        <w:t>sobní údaje budou zpřístupněny</w:t>
      </w:r>
      <w:r w:rsidRPr="008F022C">
        <w:rPr>
          <w:rFonts w:asciiTheme="minorHAnsi" w:hAnsiTheme="minorHAnsi"/>
          <w:bdr w:val="none" w:sz="0" w:space="0" w:color="auto" w:frame="1"/>
          <w:lang w:val="cs-CZ"/>
        </w:rPr>
        <w:t xml:space="preserve"> příslušným správním orgánům, pokud nám takovou povinnost ukládá zákon (tj. zejména v případě provádění kontroly, při které je daný orgán oprávněn předložení osobních údajů vyžadovat).</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VI. Informace o dalších vašich právech v oblasti ochrany osobních údajů</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 xml:space="preserve">A. Právo na přístup k osobním údajům </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 xml:space="preserve">Jde o právo na potvrzení, zda zpracováváme vaše osobní údaje a pokud ano, pak na přístup k těmto údajům a informacím o jejich zpracování. </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B. Právo na opravu osobních údajů</w:t>
      </w:r>
    </w:p>
    <w:p w:rsidR="00BC466E" w:rsidRPr="008F022C" w:rsidRDefault="00BC466E"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Jde o právo na to, abychom bez zbytečného odkladu opravili nepřesné osobní údaje, které se vás týkají. S přihlédnutím k účelům zpracování máte právo na doplnění neúplných osobních údajů, a to i poskytnutím dodatečného prohlášení (ve kterém uvedete údaje úplné).</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C. Právo na výmaz osobních údajů (právo „být zapomenut“)</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V případech stanovených zákonem nebo GDPR máte právo požadovat, abychom bez zbytečného odkladu vymazali vaše osobní údaje (v GDPR jsou důvody uvedené v čl. 17, včetně uvedení výjimek, kdy se výmaz neprovede).</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D. Právo na omezení zpracování</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V případech stanovených v čl. 18 GDPR máte právo požadovat, abychom omezili zpracování vašich osobních údajů.</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E. Právo na přenositelnost údajů</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Za podmínek stanovených v čl. 20 GDPR máte právo získat své osobní údaje a předat je jinému správci. Je-li to technicky proveditelné</w:t>
      </w:r>
      <w:r w:rsidR="00BC466E" w:rsidRPr="008F022C">
        <w:rPr>
          <w:rFonts w:asciiTheme="minorHAnsi" w:hAnsiTheme="minorHAnsi"/>
          <w:bdr w:val="none" w:sz="0" w:space="0" w:color="auto" w:frame="1"/>
          <w:lang w:val="cs-CZ"/>
        </w:rPr>
        <w:t>,</w:t>
      </w:r>
      <w:r w:rsidRPr="008F022C">
        <w:rPr>
          <w:rFonts w:asciiTheme="minorHAnsi" w:hAnsiTheme="minorHAnsi"/>
          <w:bdr w:val="none" w:sz="0" w:space="0" w:color="auto" w:frame="1"/>
          <w:lang w:val="cs-CZ"/>
        </w:rPr>
        <w:t xml:space="preserve"> máte právo požadovat přímo předání jinému správci. </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F. Právo vznést námitku</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V případech, kdy osobní údaje zpracováváme pro účely oprávněných zájmů, máte právo vznést námitku proti takovému zpracování a pak nadále nebudeme údaje zpracovávat, pokud náš oprávněný zájem nebude převažovat nad vašimi zájmy nebo právy a svobodami. Pokud je oprávněným zájmem přímý marketing, pak má vznesení námitky vždy za následek ukončení dalšího zpracování pro účely přímého marketingu.</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lastRenderedPageBreak/>
        <w:t>G. Právo podat stížnost u dozorového úřadu</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 xml:space="preserve">Pokud se domníváte, že dochází k porušování vašich práv v oblasti ochrany osobních údajů, máte právo podat stížnost k Úřadu na ochranu osobních údajů. Bližší informace o úřadu i ochraně osobních údajů naleznete přímo na stránkách úřadu </w:t>
      </w:r>
      <w:hyperlink r:id="rId9" w:history="1">
        <w:r w:rsidRPr="008F022C">
          <w:rPr>
            <w:rStyle w:val="Hypertextovodkaz"/>
            <w:rFonts w:asciiTheme="minorHAnsi" w:hAnsiTheme="minorHAnsi"/>
            <w:color w:val="auto"/>
            <w:bdr w:val="none" w:sz="0" w:space="0" w:color="auto" w:frame="1"/>
            <w:lang w:val="cs-CZ"/>
          </w:rPr>
          <w:t>www.uoou.cz</w:t>
        </w:r>
      </w:hyperlink>
      <w:r w:rsidRPr="008F022C">
        <w:rPr>
          <w:rFonts w:asciiTheme="minorHAnsi" w:hAnsiTheme="minorHAnsi"/>
          <w:bdr w:val="none" w:sz="0" w:space="0" w:color="auto" w:frame="1"/>
          <w:lang w:val="cs-CZ"/>
        </w:rPr>
        <w:t xml:space="preserve"> </w:t>
      </w:r>
    </w:p>
    <w:p w:rsidR="00835F81" w:rsidRPr="008F022C" w:rsidRDefault="00835F81"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835F81" w:rsidRPr="008F022C" w:rsidRDefault="00835F81" w:rsidP="00CA137C">
      <w:pPr>
        <w:pStyle w:val="Normlnweb"/>
        <w:shd w:val="clear" w:color="auto" w:fill="FFFFFF"/>
        <w:spacing w:before="0" w:beforeAutospacing="0" w:after="80" w:afterAutospacing="0" w:line="293" w:lineRule="atLeast"/>
        <w:jc w:val="both"/>
        <w:rPr>
          <w:rFonts w:asciiTheme="minorHAnsi" w:hAnsiTheme="minorHAnsi"/>
          <w:b/>
          <w:bdr w:val="none" w:sz="0" w:space="0" w:color="auto" w:frame="1"/>
          <w:lang w:val="cs-CZ"/>
        </w:rPr>
      </w:pPr>
      <w:r w:rsidRPr="008F022C">
        <w:rPr>
          <w:rFonts w:asciiTheme="minorHAnsi" w:hAnsiTheme="minorHAnsi"/>
          <w:b/>
          <w:bdr w:val="none" w:sz="0" w:space="0" w:color="auto" w:frame="1"/>
          <w:lang w:val="cs-CZ"/>
        </w:rPr>
        <w:t>VII. Další důležité informace pro uplatnění vašich práv</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 xml:space="preserve">V případě, že budete mít další dotazy ke zpracování vašich osobních údajů u nás, můžete nás kontaktovat na e-mailu </w:t>
      </w:r>
      <w:hyperlink r:id="rId10" w:history="1">
        <w:r w:rsidR="008F022C" w:rsidRPr="008F022C">
          <w:rPr>
            <w:rStyle w:val="Hypertextovodkaz"/>
            <w:rFonts w:asciiTheme="minorHAnsi" w:hAnsiTheme="minorHAnsi"/>
            <w:color w:val="auto"/>
            <w:bdr w:val="none" w:sz="0" w:space="0" w:color="auto" w:frame="1"/>
            <w:lang w:val="cs-CZ"/>
          </w:rPr>
          <w:t>info@lekarnalobecek.cz</w:t>
        </w:r>
      </w:hyperlink>
      <w:r w:rsidR="00BC466E" w:rsidRPr="008F022C">
        <w:rPr>
          <w:rFonts w:asciiTheme="minorHAnsi" w:hAnsiTheme="minorHAnsi"/>
          <w:bdr w:val="none" w:sz="0" w:space="0" w:color="auto" w:frame="1"/>
          <w:lang w:val="cs-CZ"/>
        </w:rPr>
        <w:t xml:space="preserve"> Zprávou na tento mail nebo zasláním písemného požadavku na naši adresu uvedenou v úvodní části tohoto dokumentu, můžete také přímo uplatnit vaše práva, o kterých píšeme v článku VI. Jen si dovolujeme upozornit, že </w:t>
      </w:r>
      <w:r w:rsidR="00835F81" w:rsidRPr="008F022C">
        <w:rPr>
          <w:rFonts w:asciiTheme="minorHAnsi" w:hAnsiTheme="minorHAnsi"/>
          <w:bdr w:val="none" w:sz="0" w:space="0" w:color="auto" w:frame="1"/>
          <w:lang w:val="cs-CZ"/>
        </w:rPr>
        <w:t>pro účely ověření toho, že požadavek je uplatněn opravdu přímo vámi, vás můžeme poté ještě kontaktovat a totožnost a požadavek si přiměřeným způsobem ověřit. Totéž platí i pro případnou telefonickou a obdobnou komunikaci.</w:t>
      </w:r>
    </w:p>
    <w:p w:rsidR="00CA137C" w:rsidRPr="008F022C" w:rsidRDefault="00CA137C" w:rsidP="00CA137C">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r w:rsidRPr="008F022C">
        <w:rPr>
          <w:rFonts w:asciiTheme="minorHAnsi" w:hAnsiTheme="minorHAnsi"/>
          <w:bdr w:val="none" w:sz="0" w:space="0" w:color="auto" w:frame="1"/>
          <w:lang w:val="cs-CZ"/>
        </w:rPr>
        <w:t xml:space="preserve">Aktuální znění tohoto dokumentu naleznete vždy na stránkách </w:t>
      </w:r>
      <w:hyperlink r:id="rId11" w:history="1">
        <w:r w:rsidR="008F022C" w:rsidRPr="008F022C">
          <w:rPr>
            <w:rStyle w:val="Hypertextovodkaz"/>
            <w:rFonts w:asciiTheme="minorHAnsi" w:hAnsiTheme="minorHAnsi"/>
            <w:color w:val="auto"/>
            <w:bdr w:val="none" w:sz="0" w:space="0" w:color="auto" w:frame="1"/>
            <w:lang w:val="cs-CZ"/>
          </w:rPr>
          <w:t>www.lekarnalobecek.cz</w:t>
        </w:r>
      </w:hyperlink>
      <w:r w:rsidRPr="008F022C">
        <w:rPr>
          <w:rFonts w:asciiTheme="minorHAnsi" w:hAnsiTheme="minorHAnsi"/>
          <w:bdr w:val="none" w:sz="0" w:space="0" w:color="auto" w:frame="1"/>
          <w:lang w:val="cs-CZ"/>
        </w:rPr>
        <w:t xml:space="preserve">  Toto znění je účinné od </w:t>
      </w:r>
      <w:r w:rsidR="008F022C" w:rsidRPr="008F022C">
        <w:rPr>
          <w:rFonts w:asciiTheme="minorHAnsi" w:hAnsiTheme="minorHAnsi"/>
          <w:bdr w:val="none" w:sz="0" w:space="0" w:color="auto" w:frame="1"/>
          <w:lang w:val="cs-CZ"/>
        </w:rPr>
        <w:t>20. 5. 2018</w:t>
      </w:r>
    </w:p>
    <w:p w:rsidR="00CA137C" w:rsidRPr="008F022C" w:rsidRDefault="00CA137C" w:rsidP="009575D0">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CA137C" w:rsidRPr="008F022C" w:rsidRDefault="00CA137C" w:rsidP="009575D0">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CA137C" w:rsidRPr="008F022C" w:rsidRDefault="00CA137C" w:rsidP="009575D0">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CA137C" w:rsidRPr="008F022C" w:rsidRDefault="00CA137C" w:rsidP="009575D0">
      <w:pPr>
        <w:pStyle w:val="Normlnweb"/>
        <w:shd w:val="clear" w:color="auto" w:fill="FFFFFF"/>
        <w:spacing w:before="0" w:beforeAutospacing="0" w:after="80" w:afterAutospacing="0" w:line="293" w:lineRule="atLeast"/>
        <w:jc w:val="both"/>
        <w:rPr>
          <w:rFonts w:asciiTheme="minorHAnsi" w:hAnsiTheme="minorHAnsi"/>
          <w:bdr w:val="none" w:sz="0" w:space="0" w:color="auto" w:frame="1"/>
          <w:lang w:val="cs-CZ"/>
        </w:rPr>
      </w:pPr>
    </w:p>
    <w:p w:rsidR="008A7741" w:rsidRPr="008F022C" w:rsidRDefault="008A7741" w:rsidP="008E50F2">
      <w:pPr>
        <w:spacing w:after="120"/>
      </w:pPr>
    </w:p>
    <w:sectPr w:rsidR="008A7741" w:rsidRPr="008F022C" w:rsidSect="00831F79">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45B8C"/>
    <w:multiLevelType w:val="hybridMultilevel"/>
    <w:tmpl w:val="8B500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6C11447"/>
    <w:multiLevelType w:val="hybridMultilevel"/>
    <w:tmpl w:val="59AA6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2AE165F"/>
    <w:multiLevelType w:val="hybridMultilevel"/>
    <w:tmpl w:val="BA76B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CAB63FD"/>
    <w:multiLevelType w:val="hybridMultilevel"/>
    <w:tmpl w:val="6C14D936"/>
    <w:lvl w:ilvl="0" w:tplc="74009FBA">
      <w:start w:val="1"/>
      <w:numFmt w:val="upperRoman"/>
      <w:lvlText w:val="%1."/>
      <w:lvlJc w:val="left"/>
      <w:pPr>
        <w:ind w:left="1080" w:hanging="72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8C62616"/>
    <w:multiLevelType w:val="hybridMultilevel"/>
    <w:tmpl w:val="3DDECB56"/>
    <w:lvl w:ilvl="0" w:tplc="74009F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F483381"/>
    <w:multiLevelType w:val="hybridMultilevel"/>
    <w:tmpl w:val="F710E1E2"/>
    <w:lvl w:ilvl="0" w:tplc="055C0512">
      <w:start w:val="7"/>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hyphenationZone w:val="425"/>
  <w:characterSpacingControl w:val="doNotCompress"/>
  <w:compat/>
  <w:rsids>
    <w:rsidRoot w:val="008D4909"/>
    <w:rsid w:val="00031F16"/>
    <w:rsid w:val="000656F2"/>
    <w:rsid w:val="00080ACF"/>
    <w:rsid w:val="000D336E"/>
    <w:rsid w:val="00117737"/>
    <w:rsid w:val="00165D21"/>
    <w:rsid w:val="00177A28"/>
    <w:rsid w:val="00185FA0"/>
    <w:rsid w:val="001916B6"/>
    <w:rsid w:val="0019299C"/>
    <w:rsid w:val="001D0797"/>
    <w:rsid w:val="001E30F7"/>
    <w:rsid w:val="001E3E85"/>
    <w:rsid w:val="002323EF"/>
    <w:rsid w:val="002F53A6"/>
    <w:rsid w:val="00425D80"/>
    <w:rsid w:val="004465AD"/>
    <w:rsid w:val="0049041A"/>
    <w:rsid w:val="004A44C9"/>
    <w:rsid w:val="004C4CEE"/>
    <w:rsid w:val="004F5EF9"/>
    <w:rsid w:val="0057441D"/>
    <w:rsid w:val="00655970"/>
    <w:rsid w:val="00657A04"/>
    <w:rsid w:val="006717F2"/>
    <w:rsid w:val="0067427C"/>
    <w:rsid w:val="006A4C85"/>
    <w:rsid w:val="006C56E2"/>
    <w:rsid w:val="00731BA6"/>
    <w:rsid w:val="00770AA9"/>
    <w:rsid w:val="00772352"/>
    <w:rsid w:val="00775489"/>
    <w:rsid w:val="007A38DF"/>
    <w:rsid w:val="007E3B4D"/>
    <w:rsid w:val="008069F6"/>
    <w:rsid w:val="00831F79"/>
    <w:rsid w:val="00835F81"/>
    <w:rsid w:val="008A62E2"/>
    <w:rsid w:val="008A7741"/>
    <w:rsid w:val="008D0D44"/>
    <w:rsid w:val="008D4909"/>
    <w:rsid w:val="008E50F2"/>
    <w:rsid w:val="008F022C"/>
    <w:rsid w:val="00931BF0"/>
    <w:rsid w:val="009455DB"/>
    <w:rsid w:val="0095288D"/>
    <w:rsid w:val="009575D0"/>
    <w:rsid w:val="0098520E"/>
    <w:rsid w:val="009C0848"/>
    <w:rsid w:val="009D6FD5"/>
    <w:rsid w:val="009F7C65"/>
    <w:rsid w:val="00A30D26"/>
    <w:rsid w:val="00A742A9"/>
    <w:rsid w:val="00B42272"/>
    <w:rsid w:val="00B54413"/>
    <w:rsid w:val="00B74AC3"/>
    <w:rsid w:val="00B802D9"/>
    <w:rsid w:val="00B86969"/>
    <w:rsid w:val="00BC466E"/>
    <w:rsid w:val="00C301B0"/>
    <w:rsid w:val="00C3022A"/>
    <w:rsid w:val="00CA137C"/>
    <w:rsid w:val="00CF504D"/>
    <w:rsid w:val="00D0745C"/>
    <w:rsid w:val="00DE7F6A"/>
    <w:rsid w:val="00E41F91"/>
    <w:rsid w:val="00E8293D"/>
    <w:rsid w:val="00F2462C"/>
    <w:rsid w:val="00F4669C"/>
    <w:rsid w:val="00F81F2A"/>
    <w:rsid w:val="00F96F93"/>
    <w:rsid w:val="00FA6E99"/>
    <w:rsid w:val="00FD230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42A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D4909"/>
    <w:pPr>
      <w:spacing w:before="100" w:beforeAutospacing="1" w:after="100" w:afterAutospacing="1"/>
    </w:pPr>
    <w:rPr>
      <w:rFonts w:ascii="Times New Roman" w:hAnsi="Times New Roman" w:cs="Times New Roman"/>
    </w:rPr>
  </w:style>
  <w:style w:type="character" w:styleId="Siln">
    <w:name w:val="Strong"/>
    <w:basedOn w:val="Standardnpsmoodstavce"/>
    <w:uiPriority w:val="22"/>
    <w:qFormat/>
    <w:rsid w:val="008D4909"/>
    <w:rPr>
      <w:b/>
      <w:bCs/>
    </w:rPr>
  </w:style>
  <w:style w:type="character" w:styleId="Hypertextovodkaz">
    <w:name w:val="Hyperlink"/>
    <w:basedOn w:val="Standardnpsmoodstavce"/>
    <w:uiPriority w:val="99"/>
    <w:unhideWhenUsed/>
    <w:rsid w:val="008D4909"/>
    <w:rPr>
      <w:color w:val="0563C1" w:themeColor="hyperlink"/>
      <w:u w:val="single"/>
    </w:rPr>
  </w:style>
  <w:style w:type="character" w:styleId="Sledovanodkaz">
    <w:name w:val="FollowedHyperlink"/>
    <w:basedOn w:val="Standardnpsmoodstavce"/>
    <w:uiPriority w:val="99"/>
    <w:semiHidden/>
    <w:unhideWhenUsed/>
    <w:rsid w:val="0095288D"/>
    <w:rPr>
      <w:color w:val="954F72" w:themeColor="followedHyperlink"/>
      <w:u w:val="single"/>
    </w:rPr>
  </w:style>
  <w:style w:type="character" w:styleId="Odkaznakoment">
    <w:name w:val="annotation reference"/>
    <w:basedOn w:val="Standardnpsmoodstavce"/>
    <w:uiPriority w:val="99"/>
    <w:semiHidden/>
    <w:unhideWhenUsed/>
    <w:rsid w:val="007E3B4D"/>
    <w:rPr>
      <w:sz w:val="18"/>
      <w:szCs w:val="18"/>
    </w:rPr>
  </w:style>
  <w:style w:type="paragraph" w:styleId="Textkomente">
    <w:name w:val="annotation text"/>
    <w:basedOn w:val="Normln"/>
    <w:link w:val="TextkomenteChar"/>
    <w:uiPriority w:val="99"/>
    <w:semiHidden/>
    <w:unhideWhenUsed/>
    <w:rsid w:val="007E3B4D"/>
  </w:style>
  <w:style w:type="character" w:customStyle="1" w:styleId="TextkomenteChar">
    <w:name w:val="Text komentáře Char"/>
    <w:basedOn w:val="Standardnpsmoodstavce"/>
    <w:link w:val="Textkomente"/>
    <w:uiPriority w:val="99"/>
    <w:semiHidden/>
    <w:rsid w:val="007E3B4D"/>
  </w:style>
  <w:style w:type="paragraph" w:styleId="Pedmtkomente">
    <w:name w:val="annotation subject"/>
    <w:basedOn w:val="Textkomente"/>
    <w:next w:val="Textkomente"/>
    <w:link w:val="PedmtkomenteChar"/>
    <w:uiPriority w:val="99"/>
    <w:semiHidden/>
    <w:unhideWhenUsed/>
    <w:rsid w:val="007E3B4D"/>
    <w:rPr>
      <w:b/>
      <w:bCs/>
      <w:sz w:val="20"/>
      <w:szCs w:val="20"/>
    </w:rPr>
  </w:style>
  <w:style w:type="character" w:customStyle="1" w:styleId="PedmtkomenteChar">
    <w:name w:val="Předmět komentáře Char"/>
    <w:basedOn w:val="TextkomenteChar"/>
    <w:link w:val="Pedmtkomente"/>
    <w:uiPriority w:val="99"/>
    <w:semiHidden/>
    <w:rsid w:val="007E3B4D"/>
    <w:rPr>
      <w:b/>
      <w:bCs/>
      <w:sz w:val="20"/>
      <w:szCs w:val="20"/>
    </w:rPr>
  </w:style>
  <w:style w:type="paragraph" w:styleId="Textbubliny">
    <w:name w:val="Balloon Text"/>
    <w:basedOn w:val="Normln"/>
    <w:link w:val="TextbublinyChar"/>
    <w:uiPriority w:val="99"/>
    <w:semiHidden/>
    <w:unhideWhenUsed/>
    <w:rsid w:val="007E3B4D"/>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7E3B4D"/>
    <w:rPr>
      <w:rFonts w:ascii="Times New Roman" w:hAnsi="Times New Roman" w:cs="Times New Roman"/>
      <w:sz w:val="18"/>
      <w:szCs w:val="18"/>
    </w:rPr>
  </w:style>
  <w:style w:type="character" w:customStyle="1" w:styleId="Nevyeenzmnka1">
    <w:name w:val="Nevyřešená zmínka1"/>
    <w:basedOn w:val="Standardnpsmoodstavce"/>
    <w:uiPriority w:val="99"/>
    <w:semiHidden/>
    <w:unhideWhenUsed/>
    <w:rsid w:val="0057441D"/>
    <w:rPr>
      <w:color w:val="808080"/>
      <w:shd w:val="clear" w:color="auto" w:fill="E6E6E6"/>
    </w:rPr>
  </w:style>
  <w:style w:type="character" w:customStyle="1" w:styleId="UnresolvedMention">
    <w:name w:val="Unresolved Mention"/>
    <w:basedOn w:val="Standardnpsmoodstavce"/>
    <w:uiPriority w:val="99"/>
    <w:semiHidden/>
    <w:unhideWhenUsed/>
    <w:rsid w:val="00775489"/>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karnalobece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ekarnalobece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CS/TXT/PDF/?uri=CELEX:32016R0679&amp;from=EN" TargetMode="External"/><Relationship Id="rId11" Type="http://schemas.openxmlformats.org/officeDocument/2006/relationships/hyperlink" Target="http://www.lekarnalobecek.cz" TargetMode="External"/><Relationship Id="rId5" Type="http://schemas.openxmlformats.org/officeDocument/2006/relationships/hyperlink" Target="http://www.prodejnasbavi.cz" TargetMode="External"/><Relationship Id="rId10" Type="http://schemas.openxmlformats.org/officeDocument/2006/relationships/hyperlink" Target="mailto:info@lekarnalobecek.cz" TargetMode="External"/><Relationship Id="rId4" Type="http://schemas.openxmlformats.org/officeDocument/2006/relationships/webSettings" Target="webSettings.xml"/><Relationship Id="rId9" Type="http://schemas.openxmlformats.org/officeDocument/2006/relationships/hyperlink" Target="http://www.uoo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1363</Words>
  <Characters>8042</Characters>
  <Application>Microsoft Office Word</Application>
  <DocSecurity>0</DocSecurity>
  <Lines>67</Lines>
  <Paragraphs>18</Paragraphs>
  <ScaleCrop>false</ScaleCrop>
  <HeadingPairs>
    <vt:vector size="6" baseType="variant">
      <vt:variant>
        <vt:lpstr>Název</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OCHRANA OSOBNÍCH ÚDAJŮ</vt:lpstr>
      <vt:lpstr>I. Obsah a účel dokumentu</vt:lpstr>
      <vt:lpstr>2. Provozovatelem webových stránek www.kvetinyprozdravi.cz je společnost EF BHV,</vt:lpstr>
      <vt:lpstr>II. Vymezení pojmů</vt:lpstr>
      <vt:lpstr>III. Poskytnutí osobních údajů</vt:lpstr>
      <vt:lpstr>IV. Účel zpracování osobních údajů</vt:lpstr>
      <vt:lpstr>V. Souhlas se zpracováním osobních údajů</vt:lpstr>
      <vt:lpstr>VI. Zpracování a ochrana osobních údajů</vt:lpstr>
      <vt:lpstr>VII. Správnost osobních údajů a přístup subjektu údajů k informacím</vt:lpstr>
    </vt:vector>
  </TitlesOfParts>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Bakešová</dc:creator>
  <cp:lastModifiedBy>Stanislava</cp:lastModifiedBy>
  <cp:revision>7</cp:revision>
  <dcterms:created xsi:type="dcterms:W3CDTF">2018-05-24T06:58:00Z</dcterms:created>
  <dcterms:modified xsi:type="dcterms:W3CDTF">2018-05-24T14:58:00Z</dcterms:modified>
</cp:coreProperties>
</file>